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702D0" w14:textId="6913311A" w:rsidR="00C26D27" w:rsidRDefault="0093101D" w:rsidP="00C26D27">
      <w:pPr>
        <w:shd w:val="clear" w:color="auto" w:fill="FFFFFF"/>
        <w:spacing w:line="276" w:lineRule="auto"/>
        <w:jc w:val="center"/>
        <w:rPr>
          <w:rFonts w:ascii="Verdana" w:eastAsia="Times New Roman" w:hAnsi="Verdana" w:cs="Times New Roman"/>
          <w:bCs/>
          <w:color w:val="454545"/>
        </w:rPr>
      </w:pPr>
      <w:r w:rsidRPr="0093101D">
        <w:rPr>
          <w:rFonts w:ascii="Times New Roman" w:eastAsia="Times New Roman" w:hAnsi="Times New Roman" w:cs="Times New Roman"/>
          <w:bCs/>
          <w:noProof/>
          <w:color w:val="454545"/>
          <w:lang w:val="en-US"/>
        </w:rPr>
        <w:drawing>
          <wp:inline distT="0" distB="0" distL="0" distR="0" wp14:anchorId="024887E0" wp14:editId="33915F70">
            <wp:extent cx="6291975" cy="1028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orum_openedu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0730" cy="103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3E7B" w:rsidRPr="00BF3E7B">
        <w:rPr>
          <w:rFonts w:ascii="Verdana" w:eastAsia="Times New Roman" w:hAnsi="Verdana" w:cs="Times New Roman"/>
          <w:bCs/>
          <w:color w:val="454545"/>
        </w:rPr>
        <w:t>КУ</w:t>
      </w:r>
      <w:r w:rsidR="00BF3E7B">
        <w:rPr>
          <w:rFonts w:ascii="Verdana" w:eastAsia="Times New Roman" w:hAnsi="Verdana" w:cs="Times New Roman"/>
          <w:bCs/>
          <w:color w:val="454545"/>
        </w:rPr>
        <w:t>РСЫ ПОВЫШЕНИЯ КВАЛИФИКАЦИИ</w:t>
      </w:r>
    </w:p>
    <w:p w14:paraId="204F9FB1" w14:textId="77777777" w:rsidR="00C26D27" w:rsidRPr="00C26D27" w:rsidRDefault="00C26D27" w:rsidP="00C26D27">
      <w:pPr>
        <w:shd w:val="clear" w:color="auto" w:fill="FFFFFF"/>
        <w:spacing w:line="276" w:lineRule="auto"/>
        <w:jc w:val="center"/>
        <w:rPr>
          <w:rFonts w:ascii="Verdana" w:eastAsia="Times New Roman" w:hAnsi="Verdana" w:cs="Times New Roman"/>
          <w:bCs/>
          <w:color w:val="454545"/>
          <w:sz w:val="11"/>
        </w:rPr>
      </w:pPr>
      <w:bookmarkStart w:id="0" w:name="_GoBack"/>
      <w:bookmarkEnd w:id="0"/>
    </w:p>
    <w:p w14:paraId="21B94A2D" w14:textId="0CE3DCA1" w:rsidR="00296D84" w:rsidRPr="0093101D" w:rsidRDefault="00EC36B7" w:rsidP="00C26D2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4C4C4C"/>
        </w:rPr>
      </w:pPr>
      <w:r w:rsidRPr="00BF3E7B">
        <w:rPr>
          <w:rFonts w:ascii="Times New Roman" w:eastAsia="Times New Roman" w:hAnsi="Times New Roman" w:cs="Times New Roman"/>
          <w:b/>
          <w:bCs/>
          <w:color w:val="454545"/>
        </w:rPr>
        <w:t>Центр развития электронных образовательных ресурсо</w:t>
      </w:r>
      <w:r w:rsidR="00C26D27">
        <w:rPr>
          <w:rFonts w:ascii="Times New Roman" w:eastAsia="Times New Roman" w:hAnsi="Times New Roman" w:cs="Times New Roman"/>
          <w:b/>
          <w:bCs/>
          <w:color w:val="454545"/>
        </w:rPr>
        <w:t xml:space="preserve">в МГУ </w:t>
      </w:r>
      <w:r w:rsidR="00FB45F5" w:rsidRPr="00FB45F5">
        <w:rPr>
          <w:rFonts w:ascii="Times New Roman" w:eastAsia="Times New Roman" w:hAnsi="Times New Roman" w:cs="Times New Roman"/>
          <w:bCs/>
          <w:color w:val="454545"/>
        </w:rPr>
        <w:t xml:space="preserve">приглашает сотрудников </w:t>
      </w:r>
      <w:r w:rsidR="00C26D27">
        <w:rPr>
          <w:rFonts w:ascii="Times New Roman" w:eastAsia="Times New Roman" w:hAnsi="Times New Roman" w:cs="Times New Roman"/>
          <w:bCs/>
          <w:color w:val="454545"/>
        </w:rPr>
        <w:t>организаций высшего и среднего профессионального образования</w:t>
      </w:r>
      <w:r w:rsidR="00FB45F5" w:rsidRPr="00FB45F5">
        <w:rPr>
          <w:rFonts w:ascii="Times New Roman" w:eastAsia="Times New Roman" w:hAnsi="Times New Roman" w:cs="Times New Roman"/>
          <w:bCs/>
          <w:color w:val="454545"/>
        </w:rPr>
        <w:t xml:space="preserve"> пройти повышение квалификации по программ</w:t>
      </w:r>
      <w:r w:rsidR="00FB45F5">
        <w:rPr>
          <w:rFonts w:ascii="Times New Roman" w:eastAsia="Times New Roman" w:hAnsi="Times New Roman" w:cs="Times New Roman"/>
          <w:bCs/>
          <w:color w:val="454545"/>
        </w:rPr>
        <w:t>ам</w:t>
      </w:r>
      <w:r w:rsidR="00AA4D9A">
        <w:rPr>
          <w:rFonts w:ascii="Times New Roman" w:eastAsia="Times New Roman" w:hAnsi="Times New Roman" w:cs="Times New Roman"/>
          <w:bCs/>
          <w:color w:val="454545"/>
        </w:rPr>
        <w:t xml:space="preserve"> в области онлайн-обучения</w:t>
      </w:r>
      <w:r w:rsidR="00AB52DC">
        <w:rPr>
          <w:rFonts w:ascii="Times New Roman" w:eastAsia="Times New Roman" w:hAnsi="Times New Roman" w:cs="Times New Roman"/>
          <w:bCs/>
          <w:color w:val="454545"/>
        </w:rPr>
        <w:t xml:space="preserve">. </w:t>
      </w:r>
      <w:r w:rsidR="00C26D27">
        <w:rPr>
          <w:rFonts w:ascii="Times New Roman" w:eastAsia="Times New Roman" w:hAnsi="Times New Roman" w:cs="Times New Roman"/>
          <w:bCs/>
          <w:color w:val="454545"/>
        </w:rPr>
        <w:t>Программы разработаны</w:t>
      </w:r>
      <w:r w:rsidR="00AB52DC">
        <w:rPr>
          <w:rFonts w:ascii="Times New Roman" w:eastAsia="Times New Roman" w:hAnsi="Times New Roman" w:cs="Times New Roman"/>
          <w:bCs/>
          <w:color w:val="454545"/>
        </w:rPr>
        <w:t xml:space="preserve"> </w:t>
      </w:r>
      <w:r w:rsidR="00AB52DC" w:rsidRPr="00CA504A">
        <w:rPr>
          <w:rFonts w:ascii="Times New Roman" w:eastAsia="Times New Roman" w:hAnsi="Times New Roman" w:cs="Times New Roman"/>
          <w:bCs/>
          <w:color w:val="454545"/>
        </w:rPr>
        <w:t xml:space="preserve">для тех, кто </w:t>
      </w:r>
      <w:r w:rsidR="00AB52DC">
        <w:rPr>
          <w:rFonts w:ascii="Times New Roman" w:eastAsia="Times New Roman" w:hAnsi="Times New Roman" w:cs="Times New Roman"/>
          <w:bCs/>
          <w:color w:val="454545"/>
        </w:rPr>
        <w:t>интересует</w:t>
      </w:r>
      <w:r w:rsidR="00AB52DC" w:rsidRPr="00CA504A">
        <w:rPr>
          <w:rFonts w:ascii="Times New Roman" w:eastAsia="Times New Roman" w:hAnsi="Times New Roman" w:cs="Times New Roman"/>
          <w:bCs/>
          <w:color w:val="454545"/>
        </w:rPr>
        <w:t>ся современ</w:t>
      </w:r>
      <w:r w:rsidR="00C26D27">
        <w:rPr>
          <w:rFonts w:ascii="Times New Roman" w:eastAsia="Times New Roman" w:hAnsi="Times New Roman" w:cs="Times New Roman"/>
          <w:bCs/>
          <w:color w:val="454545"/>
        </w:rPr>
        <w:t xml:space="preserve">ными технологиями в образовании, </w:t>
      </w:r>
      <w:r w:rsidR="00AB52DC" w:rsidRPr="00CA504A">
        <w:rPr>
          <w:rFonts w:ascii="Times New Roman" w:eastAsia="Times New Roman" w:hAnsi="Times New Roman" w:cs="Times New Roman"/>
          <w:bCs/>
          <w:color w:val="454545"/>
        </w:rPr>
        <w:t>хочет применять их как основн</w:t>
      </w:r>
      <w:r w:rsidR="00AB52DC">
        <w:rPr>
          <w:rFonts w:ascii="Times New Roman" w:eastAsia="Times New Roman" w:hAnsi="Times New Roman" w:cs="Times New Roman"/>
          <w:bCs/>
          <w:color w:val="454545"/>
        </w:rPr>
        <w:t>ую или поддерживающую область в</w:t>
      </w:r>
      <w:r w:rsidR="00AB52DC" w:rsidRPr="00CA504A">
        <w:rPr>
          <w:rFonts w:ascii="Times New Roman" w:eastAsia="Times New Roman" w:hAnsi="Times New Roman" w:cs="Times New Roman"/>
          <w:bCs/>
          <w:color w:val="454545"/>
        </w:rPr>
        <w:t xml:space="preserve"> организации образовательного процесса.</w:t>
      </w:r>
    </w:p>
    <w:p w14:paraId="5C5F6BB9" w14:textId="77777777" w:rsidR="00AB628C" w:rsidRPr="002B3D1A" w:rsidRDefault="00AB628C" w:rsidP="00AB628C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595959" w:themeColor="text1" w:themeTint="A6"/>
          <w:sz w:val="12"/>
        </w:rPr>
      </w:pPr>
    </w:p>
    <w:p w14:paraId="53B48E11" w14:textId="77777777" w:rsidR="00CA504A" w:rsidRPr="00BF3E7B" w:rsidRDefault="004D5F9B" w:rsidP="00CA504A">
      <w:pPr>
        <w:pStyle w:val="3"/>
        <w:numPr>
          <w:ilvl w:val="0"/>
          <w:numId w:val="2"/>
        </w:numPr>
        <w:tabs>
          <w:tab w:val="left" w:pos="284"/>
        </w:tabs>
        <w:spacing w:before="75" w:beforeAutospacing="0" w:after="75" w:afterAutospacing="0"/>
        <w:ind w:left="0" w:right="-1" w:firstLine="0"/>
        <w:rPr>
          <w:rStyle w:val="a6"/>
          <w:rFonts w:ascii="Verdana" w:hAnsi="Verdana"/>
          <w:color w:val="244061" w:themeColor="accent1" w:themeShade="80"/>
          <w:sz w:val="24"/>
          <w:szCs w:val="24"/>
          <w:u w:val="none"/>
        </w:rPr>
      </w:pPr>
      <w:r w:rsidRPr="007A37C4">
        <w:rPr>
          <w:rFonts w:ascii="Verdana" w:hAnsi="Verdana"/>
          <w:color w:val="244061" w:themeColor="accent1" w:themeShade="80"/>
          <w:sz w:val="24"/>
          <w:szCs w:val="24"/>
        </w:rPr>
        <w:t>Массовые открытые онлайн курсы (МООК) — в образовании</w:t>
      </w:r>
      <w:r w:rsidR="002C1489" w:rsidRPr="007A37C4">
        <w:rPr>
          <w:rFonts w:ascii="Verdana" w:hAnsi="Verdana"/>
          <w:color w:val="244061" w:themeColor="accent1" w:themeShade="80"/>
          <w:sz w:val="24"/>
          <w:szCs w:val="24"/>
        </w:rPr>
        <w:t xml:space="preserve"> (36 ч.)</w:t>
      </w:r>
      <w:r w:rsidR="00CA504A" w:rsidRPr="00BF3E7B">
        <w:rPr>
          <w:rFonts w:ascii="Verdana" w:hAnsi="Verdana"/>
          <w:color w:val="244061" w:themeColor="accent1" w:themeShade="80"/>
          <w:sz w:val="24"/>
          <w:szCs w:val="24"/>
        </w:rPr>
        <w:br/>
        <w:t xml:space="preserve">   </w:t>
      </w:r>
      <w:r w:rsidR="00CA504A" w:rsidRPr="00BF3E7B">
        <w:rPr>
          <w:color w:val="244061" w:themeColor="accent1" w:themeShade="80"/>
          <w:sz w:val="24"/>
          <w:szCs w:val="24"/>
        </w:rPr>
        <w:t> </w:t>
      </w:r>
      <w:hyperlink r:id="rId6" w:tgtFrame="_blank" w:history="1">
        <w:r w:rsidR="00CA504A" w:rsidRPr="00BF3E7B">
          <w:rPr>
            <w:rStyle w:val="a6"/>
            <w:color w:val="244061" w:themeColor="accent1" w:themeShade="80"/>
            <w:sz w:val="24"/>
            <w:szCs w:val="24"/>
          </w:rPr>
          <w:t>https://distant.msu.ru/mooc/</w:t>
        </w:r>
      </w:hyperlink>
      <w:r w:rsidR="00CA504A" w:rsidRPr="00BF3E7B">
        <w:rPr>
          <w:rStyle w:val="a6"/>
          <w:color w:val="244061" w:themeColor="accent1" w:themeShade="80"/>
          <w:sz w:val="24"/>
          <w:szCs w:val="24"/>
        </w:rPr>
        <w:t xml:space="preserve"> </w:t>
      </w:r>
    </w:p>
    <w:p w14:paraId="50BB17AA" w14:textId="70C44590" w:rsidR="00CA504A" w:rsidRPr="00AB52DC" w:rsidRDefault="00C26D27" w:rsidP="00AB52DC">
      <w:pPr>
        <w:shd w:val="clear" w:color="auto" w:fill="FFFFFF"/>
        <w:spacing w:line="276" w:lineRule="auto"/>
        <w:ind w:left="142"/>
        <w:jc w:val="both"/>
        <w:rPr>
          <w:rFonts w:ascii="Times New Roman" w:eastAsia="Times New Roman" w:hAnsi="Times New Roman" w:cs="Times New Roman"/>
          <w:bCs/>
          <w:color w:val="454545"/>
        </w:rPr>
      </w:pPr>
      <w:r>
        <w:rPr>
          <w:rFonts w:ascii="Times New Roman" w:eastAsia="Times New Roman" w:hAnsi="Times New Roman" w:cs="Times New Roman"/>
          <w:bCs/>
          <w:color w:val="454545"/>
        </w:rPr>
        <w:t>Вводный курс</w:t>
      </w:r>
      <w:r w:rsidR="00AB52DC">
        <w:rPr>
          <w:rFonts w:ascii="Times New Roman" w:eastAsia="Times New Roman" w:hAnsi="Times New Roman" w:cs="Times New Roman"/>
          <w:bCs/>
          <w:color w:val="454545"/>
        </w:rPr>
        <w:t xml:space="preserve"> о том</w:t>
      </w:r>
      <w:r w:rsidR="00CA504A" w:rsidRPr="00CA504A">
        <w:rPr>
          <w:rFonts w:ascii="Times New Roman" w:eastAsia="Times New Roman" w:hAnsi="Times New Roman" w:cs="Times New Roman"/>
          <w:bCs/>
          <w:color w:val="454545"/>
        </w:rPr>
        <w:t>, зачем нужно электронное образование и дистанционные образовательные технологии, ка</w:t>
      </w:r>
      <w:r>
        <w:rPr>
          <w:rFonts w:ascii="Times New Roman" w:eastAsia="Times New Roman" w:hAnsi="Times New Roman" w:cs="Times New Roman"/>
          <w:bCs/>
          <w:color w:val="454545"/>
        </w:rPr>
        <w:t>кой нормативно-правовой базе они подчиняю</w:t>
      </w:r>
      <w:r w:rsidR="00CA504A" w:rsidRPr="00CA504A">
        <w:rPr>
          <w:rFonts w:ascii="Times New Roman" w:eastAsia="Times New Roman" w:hAnsi="Times New Roman" w:cs="Times New Roman"/>
          <w:bCs/>
          <w:color w:val="454545"/>
        </w:rPr>
        <w:t>тся, как им</w:t>
      </w:r>
      <w:r>
        <w:rPr>
          <w:rFonts w:ascii="Times New Roman" w:eastAsia="Times New Roman" w:hAnsi="Times New Roman" w:cs="Times New Roman"/>
          <w:bCs/>
          <w:color w:val="454545"/>
        </w:rPr>
        <w:t>и</w:t>
      </w:r>
      <w:r w:rsidR="00CA504A" w:rsidRPr="00CA504A">
        <w:rPr>
          <w:rFonts w:ascii="Times New Roman" w:eastAsia="Times New Roman" w:hAnsi="Times New Roman" w:cs="Times New Roman"/>
          <w:bCs/>
          <w:color w:val="454545"/>
        </w:rPr>
        <w:t xml:space="preserve"> пользоваться. Участники научатся совмещать различные подходы в учебном процессе, а также оценивать качество учебного курса.</w:t>
      </w:r>
      <w:r w:rsidR="00754719">
        <w:rPr>
          <w:rFonts w:ascii="Times New Roman" w:eastAsia="Times New Roman" w:hAnsi="Times New Roman" w:cs="Times New Roman"/>
          <w:bCs/>
          <w:color w:val="454545"/>
        </w:rPr>
        <w:t xml:space="preserve"> </w:t>
      </w:r>
    </w:p>
    <w:p w14:paraId="3487A768" w14:textId="77777777" w:rsidR="007A37C4" w:rsidRPr="007A37C4" w:rsidRDefault="004D5F9B" w:rsidP="007A37C4">
      <w:pPr>
        <w:pStyle w:val="3"/>
        <w:numPr>
          <w:ilvl w:val="0"/>
          <w:numId w:val="2"/>
        </w:numPr>
        <w:tabs>
          <w:tab w:val="left" w:pos="284"/>
        </w:tabs>
        <w:spacing w:before="75" w:beforeAutospacing="0" w:after="75" w:afterAutospacing="0"/>
        <w:ind w:left="0" w:right="-1" w:firstLine="0"/>
        <w:rPr>
          <w:rStyle w:val="a6"/>
          <w:color w:val="244061" w:themeColor="accent1" w:themeShade="80"/>
        </w:rPr>
      </w:pPr>
      <w:r w:rsidRPr="007A37C4">
        <w:rPr>
          <w:rFonts w:ascii="Verdana" w:hAnsi="Verdana"/>
          <w:color w:val="244061" w:themeColor="accent1" w:themeShade="80"/>
          <w:sz w:val="24"/>
          <w:szCs w:val="24"/>
        </w:rPr>
        <w:t>Введение в создание онлайн-курсов (Moodle)</w:t>
      </w:r>
      <w:r w:rsidR="002C1489" w:rsidRPr="00BF3E7B">
        <w:rPr>
          <w:rFonts w:ascii="Verdana" w:hAnsi="Verdana"/>
          <w:color w:val="244061" w:themeColor="accent1" w:themeShade="80"/>
          <w:sz w:val="24"/>
          <w:szCs w:val="24"/>
        </w:rPr>
        <w:t xml:space="preserve"> (36 ч.)</w:t>
      </w:r>
      <w:r w:rsidR="00CA504A" w:rsidRPr="00BF3E7B">
        <w:rPr>
          <w:rFonts w:ascii="Verdana" w:hAnsi="Verdana"/>
          <w:color w:val="244061" w:themeColor="accent1" w:themeShade="80"/>
          <w:sz w:val="24"/>
          <w:szCs w:val="24"/>
        </w:rPr>
        <w:br/>
      </w:r>
      <w:r w:rsidR="00CA504A" w:rsidRPr="00BF3E7B">
        <w:rPr>
          <w:color w:val="244061" w:themeColor="accent1" w:themeShade="80"/>
        </w:rPr>
        <w:t xml:space="preserve">   </w:t>
      </w:r>
      <w:r w:rsidR="00CA504A" w:rsidRPr="00BF3E7B">
        <w:rPr>
          <w:color w:val="244061" w:themeColor="accent1" w:themeShade="80"/>
          <w:sz w:val="24"/>
          <w:szCs w:val="24"/>
        </w:rPr>
        <w:t xml:space="preserve"> </w:t>
      </w:r>
      <w:hyperlink r:id="rId7" w:history="1">
        <w:r w:rsidR="00CA504A" w:rsidRPr="00BF3E7B">
          <w:rPr>
            <w:rStyle w:val="a6"/>
            <w:color w:val="244061" w:themeColor="accent1" w:themeShade="80"/>
            <w:sz w:val="24"/>
            <w:szCs w:val="24"/>
          </w:rPr>
          <w:t>https://distant.msu.ru/moodle/</w:t>
        </w:r>
      </w:hyperlink>
    </w:p>
    <w:p w14:paraId="532E01AB" w14:textId="77777777" w:rsidR="007A37C4" w:rsidRPr="007A37C4" w:rsidRDefault="007A37C4" w:rsidP="007A37C4">
      <w:pPr>
        <w:pStyle w:val="3"/>
        <w:numPr>
          <w:ilvl w:val="0"/>
          <w:numId w:val="2"/>
        </w:numPr>
        <w:tabs>
          <w:tab w:val="left" w:pos="284"/>
        </w:tabs>
        <w:spacing w:before="75" w:beforeAutospacing="0" w:after="75" w:afterAutospacing="0"/>
        <w:ind w:left="0" w:right="-1" w:firstLine="0"/>
        <w:rPr>
          <w:rStyle w:val="a6"/>
          <w:color w:val="244061" w:themeColor="accent1" w:themeShade="80"/>
        </w:rPr>
      </w:pPr>
      <w:r w:rsidRPr="007A37C4">
        <w:rPr>
          <w:rFonts w:ascii="Verdana" w:hAnsi="Verdana"/>
          <w:color w:val="244061" w:themeColor="accent1" w:themeShade="80"/>
          <w:sz w:val="24"/>
          <w:szCs w:val="24"/>
          <w:shd w:val="clear" w:color="auto" w:fill="FFFFFF"/>
        </w:rPr>
        <w:t>Педагогическое обеспе</w:t>
      </w:r>
      <w:r>
        <w:rPr>
          <w:rFonts w:ascii="Verdana" w:hAnsi="Verdana"/>
          <w:color w:val="244061" w:themeColor="accent1" w:themeShade="80"/>
          <w:sz w:val="24"/>
          <w:szCs w:val="24"/>
          <w:shd w:val="clear" w:color="auto" w:fill="FFFFFF"/>
        </w:rPr>
        <w:t>чение онлайн-обучения</w:t>
      </w:r>
      <w:r w:rsidRPr="007A37C4">
        <w:rPr>
          <w:rFonts w:ascii="Verdana" w:hAnsi="Verdana"/>
          <w:color w:val="244061" w:themeColor="accent1" w:themeShade="80"/>
          <w:sz w:val="24"/>
          <w:szCs w:val="24"/>
          <w:shd w:val="clear" w:color="auto" w:fill="FFFFFF"/>
        </w:rPr>
        <w:t xml:space="preserve"> (36 ч.)</w:t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br/>
      </w:r>
      <w:r w:rsidRPr="007A37C4">
        <w:rPr>
          <w:rFonts w:ascii="Georgia" w:hAnsi="Georgia"/>
          <w:color w:val="244061" w:themeColor="accent1" w:themeShade="80"/>
          <w:sz w:val="21"/>
          <w:szCs w:val="21"/>
          <w:shd w:val="clear" w:color="auto" w:fill="FFFFFF"/>
        </w:rPr>
        <w:t xml:space="preserve">     </w:t>
      </w:r>
      <w:hyperlink r:id="rId8" w:history="1">
        <w:r w:rsidRPr="007A37C4">
          <w:rPr>
            <w:rStyle w:val="a6"/>
            <w:color w:val="244061" w:themeColor="accent1" w:themeShade="80"/>
            <w:sz w:val="24"/>
            <w:szCs w:val="24"/>
            <w:shd w:val="clear" w:color="auto" w:fill="FFFFFF"/>
          </w:rPr>
          <w:t>https://distant.msu.ru/pedagog/</w:t>
        </w:r>
      </w:hyperlink>
    </w:p>
    <w:p w14:paraId="2702E280" w14:textId="2A082853" w:rsidR="00CA504A" w:rsidRPr="00CA504A" w:rsidRDefault="00AB52DC" w:rsidP="00CA504A">
      <w:pPr>
        <w:shd w:val="clear" w:color="auto" w:fill="FFFFFF"/>
        <w:spacing w:line="276" w:lineRule="auto"/>
        <w:ind w:left="142"/>
        <w:jc w:val="both"/>
        <w:rPr>
          <w:rFonts w:ascii="Times New Roman" w:eastAsia="Times New Roman" w:hAnsi="Times New Roman" w:cs="Times New Roman"/>
          <w:bCs/>
          <w:color w:val="454545"/>
        </w:rPr>
      </w:pPr>
      <w:r>
        <w:rPr>
          <w:rFonts w:ascii="Times New Roman" w:eastAsia="Times New Roman" w:hAnsi="Times New Roman" w:cs="Times New Roman"/>
          <w:bCs/>
          <w:color w:val="454545"/>
        </w:rPr>
        <w:t>Продолжающи</w:t>
      </w:r>
      <w:r w:rsidR="00853752">
        <w:rPr>
          <w:rFonts w:ascii="Times New Roman" w:eastAsia="Times New Roman" w:hAnsi="Times New Roman" w:cs="Times New Roman"/>
          <w:bCs/>
          <w:color w:val="454545"/>
        </w:rPr>
        <w:t>е</w:t>
      </w:r>
      <w:r>
        <w:rPr>
          <w:rFonts w:ascii="Times New Roman" w:eastAsia="Times New Roman" w:hAnsi="Times New Roman" w:cs="Times New Roman"/>
          <w:bCs/>
          <w:color w:val="454545"/>
        </w:rPr>
        <w:t xml:space="preserve"> к</w:t>
      </w:r>
      <w:r w:rsidR="00CA504A" w:rsidRPr="00CA504A">
        <w:rPr>
          <w:rFonts w:ascii="Times New Roman" w:eastAsia="Times New Roman" w:hAnsi="Times New Roman" w:cs="Times New Roman"/>
          <w:bCs/>
          <w:color w:val="454545"/>
        </w:rPr>
        <w:t>урс</w:t>
      </w:r>
      <w:r w:rsidR="00853752">
        <w:rPr>
          <w:rFonts w:ascii="Times New Roman" w:eastAsia="Times New Roman" w:hAnsi="Times New Roman" w:cs="Times New Roman"/>
          <w:bCs/>
          <w:color w:val="454545"/>
        </w:rPr>
        <w:t>ы</w:t>
      </w:r>
      <w:r w:rsidR="00CA504A" w:rsidRPr="00CA504A">
        <w:rPr>
          <w:rFonts w:ascii="Times New Roman" w:eastAsia="Times New Roman" w:hAnsi="Times New Roman" w:cs="Times New Roman"/>
          <w:bCs/>
          <w:color w:val="454545"/>
        </w:rPr>
        <w:t xml:space="preserve"> помо</w:t>
      </w:r>
      <w:r w:rsidR="00853752">
        <w:rPr>
          <w:rFonts w:ascii="Times New Roman" w:eastAsia="Times New Roman" w:hAnsi="Times New Roman" w:cs="Times New Roman"/>
          <w:bCs/>
          <w:color w:val="454545"/>
        </w:rPr>
        <w:t>гу</w:t>
      </w:r>
      <w:r w:rsidR="00CA504A" w:rsidRPr="00CA504A">
        <w:rPr>
          <w:rFonts w:ascii="Times New Roman" w:eastAsia="Times New Roman" w:hAnsi="Times New Roman" w:cs="Times New Roman"/>
          <w:bCs/>
          <w:color w:val="454545"/>
        </w:rPr>
        <w:t>т слушателю понять, как организовать вокруг себя образовател</w:t>
      </w:r>
      <w:r w:rsidR="007A37C4">
        <w:rPr>
          <w:rFonts w:ascii="Times New Roman" w:eastAsia="Times New Roman" w:hAnsi="Times New Roman" w:cs="Times New Roman"/>
          <w:bCs/>
          <w:color w:val="454545"/>
        </w:rPr>
        <w:t xml:space="preserve">ьное пространство на </w:t>
      </w:r>
      <w:r w:rsidR="00C26D27">
        <w:rPr>
          <w:rFonts w:ascii="Times New Roman" w:eastAsia="Times New Roman" w:hAnsi="Times New Roman" w:cs="Times New Roman"/>
          <w:bCs/>
          <w:color w:val="454545"/>
        </w:rPr>
        <w:t xml:space="preserve">электронной образовательной </w:t>
      </w:r>
      <w:r w:rsidR="007A37C4">
        <w:rPr>
          <w:rFonts w:ascii="Times New Roman" w:eastAsia="Times New Roman" w:hAnsi="Times New Roman" w:cs="Times New Roman"/>
          <w:bCs/>
          <w:color w:val="454545"/>
        </w:rPr>
        <w:t>платформе, а также</w:t>
      </w:r>
      <w:r w:rsidR="00CA504A" w:rsidRPr="00CA504A">
        <w:rPr>
          <w:rFonts w:ascii="Times New Roman" w:eastAsia="Times New Roman" w:hAnsi="Times New Roman" w:cs="Times New Roman"/>
          <w:bCs/>
          <w:color w:val="454545"/>
        </w:rPr>
        <w:t xml:space="preserve"> разработать свой собственный курс с помощью базового набора элементов</w:t>
      </w:r>
      <w:r w:rsidR="00BF3E7B">
        <w:rPr>
          <w:rFonts w:ascii="Times New Roman" w:eastAsia="Times New Roman" w:hAnsi="Times New Roman" w:cs="Times New Roman"/>
          <w:bCs/>
          <w:color w:val="454545"/>
        </w:rPr>
        <w:t xml:space="preserve"> платформы </w:t>
      </w:r>
      <w:r w:rsidR="00C26D27">
        <w:rPr>
          <w:rFonts w:ascii="Times New Roman" w:eastAsia="Times New Roman" w:hAnsi="Times New Roman" w:cs="Times New Roman"/>
          <w:bCs/>
          <w:color w:val="454545"/>
        </w:rPr>
        <w:t xml:space="preserve">на примере </w:t>
      </w:r>
      <w:r w:rsidR="00C26D27">
        <w:rPr>
          <w:rFonts w:ascii="Times New Roman" w:eastAsia="Times New Roman" w:hAnsi="Times New Roman" w:cs="Times New Roman"/>
          <w:bCs/>
          <w:color w:val="454545"/>
          <w:lang w:val="en-US"/>
        </w:rPr>
        <w:t>LMS</w:t>
      </w:r>
      <w:r w:rsidR="00C26D27" w:rsidRPr="00C26D27">
        <w:rPr>
          <w:rFonts w:ascii="Times New Roman" w:eastAsia="Times New Roman" w:hAnsi="Times New Roman" w:cs="Times New Roman"/>
          <w:bCs/>
          <w:color w:val="454545"/>
        </w:rPr>
        <w:t xml:space="preserve"> </w:t>
      </w:r>
      <w:r w:rsidR="00BF3E7B">
        <w:rPr>
          <w:rFonts w:ascii="Times New Roman" w:eastAsia="Times New Roman" w:hAnsi="Times New Roman" w:cs="Times New Roman"/>
          <w:bCs/>
          <w:color w:val="454545"/>
          <w:lang w:val="en-US"/>
        </w:rPr>
        <w:t>Moodle</w:t>
      </w:r>
      <w:r w:rsidR="00CA504A" w:rsidRPr="00CA504A">
        <w:rPr>
          <w:rFonts w:ascii="Times New Roman" w:eastAsia="Times New Roman" w:hAnsi="Times New Roman" w:cs="Times New Roman"/>
          <w:bCs/>
          <w:color w:val="454545"/>
        </w:rPr>
        <w:t>. </w:t>
      </w:r>
    </w:p>
    <w:p w14:paraId="34B81920" w14:textId="77777777" w:rsidR="00CA504A" w:rsidRPr="00CA504A" w:rsidRDefault="00CA504A" w:rsidP="00CA504A">
      <w:pPr>
        <w:shd w:val="clear" w:color="auto" w:fill="FFFFFF"/>
        <w:spacing w:line="276" w:lineRule="auto"/>
        <w:ind w:left="142"/>
        <w:jc w:val="both"/>
        <w:rPr>
          <w:rFonts w:ascii="Times New Roman" w:eastAsia="Times New Roman" w:hAnsi="Times New Roman" w:cs="Times New Roman"/>
          <w:bCs/>
          <w:color w:val="454545"/>
          <w:sz w:val="14"/>
        </w:rPr>
      </w:pPr>
    </w:p>
    <w:p w14:paraId="15A8A530" w14:textId="501AFB45" w:rsidR="00CA504A" w:rsidRPr="00CA504A" w:rsidRDefault="00CA504A" w:rsidP="00AB52DC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Cs/>
          <w:color w:val="454545"/>
        </w:rPr>
      </w:pPr>
      <w:r w:rsidRPr="00CA504A">
        <w:rPr>
          <w:rFonts w:ascii="Times New Roman" w:eastAsia="Times New Roman" w:hAnsi="Times New Roman" w:cs="Times New Roman"/>
          <w:bCs/>
          <w:color w:val="454545"/>
        </w:rPr>
        <w:t xml:space="preserve">В создании курсов и организации обучения принимают участие ведущие специалисты </w:t>
      </w:r>
      <w:r w:rsidR="00AB52DC">
        <w:rPr>
          <w:rFonts w:ascii="Times New Roman" w:eastAsia="Times New Roman" w:hAnsi="Times New Roman" w:cs="Times New Roman"/>
          <w:bCs/>
          <w:color w:val="454545"/>
        </w:rPr>
        <w:t>МГУ имени</w:t>
      </w:r>
      <w:r w:rsidRPr="00CA504A">
        <w:rPr>
          <w:rFonts w:ascii="Times New Roman" w:eastAsia="Times New Roman" w:hAnsi="Times New Roman" w:cs="Times New Roman"/>
          <w:bCs/>
          <w:color w:val="454545"/>
        </w:rPr>
        <w:t xml:space="preserve"> М.В.Ломоносова, имеющие опыт в создании и внедрении в образовательный процесс онлайн-курсов и взаимодействии с ресурсами: «Национальная платформа открытого образования» и «Университет без границ», а также экспер</w:t>
      </w:r>
      <w:r w:rsidR="00C26D27">
        <w:rPr>
          <w:rFonts w:ascii="Times New Roman" w:eastAsia="Times New Roman" w:hAnsi="Times New Roman" w:cs="Times New Roman"/>
          <w:bCs/>
          <w:color w:val="454545"/>
        </w:rPr>
        <w:t>ты онлайн-образования других вуз</w:t>
      </w:r>
      <w:r w:rsidRPr="00CA504A">
        <w:rPr>
          <w:rFonts w:ascii="Times New Roman" w:eastAsia="Times New Roman" w:hAnsi="Times New Roman" w:cs="Times New Roman"/>
          <w:bCs/>
          <w:color w:val="454545"/>
        </w:rPr>
        <w:t>ов.</w:t>
      </w:r>
    </w:p>
    <w:p w14:paraId="01D5DDA3" w14:textId="77777777" w:rsidR="00887731" w:rsidRPr="00EC36B7" w:rsidRDefault="00887731" w:rsidP="0088773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Cs/>
          <w:color w:val="454545"/>
          <w:sz w:val="18"/>
        </w:rPr>
      </w:pPr>
    </w:p>
    <w:p w14:paraId="04A4565D" w14:textId="77777777" w:rsidR="00B04CE3" w:rsidRDefault="005F18B7" w:rsidP="005F18B7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Cs/>
          <w:color w:val="454545"/>
        </w:rPr>
      </w:pPr>
      <w:r w:rsidRPr="00A9293A">
        <w:rPr>
          <w:rFonts w:ascii="Times New Roman" w:eastAsia="Times New Roman" w:hAnsi="Times New Roman" w:cs="Times New Roman"/>
          <w:b/>
          <w:bCs/>
          <w:color w:val="454545"/>
        </w:rPr>
        <w:t>С</w:t>
      </w:r>
      <w:r w:rsidRPr="005F18B7">
        <w:rPr>
          <w:rFonts w:ascii="Times New Roman" w:eastAsia="Times New Roman" w:hAnsi="Times New Roman" w:cs="Times New Roman"/>
          <w:b/>
          <w:bCs/>
          <w:color w:val="454545"/>
        </w:rPr>
        <w:t>отрудники организаций высшего и среднего профессионального образования</w:t>
      </w:r>
      <w:r w:rsidRPr="005F18B7">
        <w:rPr>
          <w:rFonts w:ascii="Times New Roman" w:eastAsia="Times New Roman" w:hAnsi="Times New Roman" w:cs="Times New Roman"/>
          <w:bCs/>
          <w:color w:val="454545"/>
        </w:rPr>
        <w:t xml:space="preserve">, </w:t>
      </w:r>
      <w:r w:rsidRPr="00A9293A">
        <w:rPr>
          <w:rFonts w:ascii="Times New Roman" w:eastAsia="Times New Roman" w:hAnsi="Times New Roman" w:cs="Times New Roman"/>
          <w:bCs/>
          <w:color w:val="454545"/>
        </w:rPr>
        <w:t>подавшие заявку на обучение, проходят обучение и аттестацию</w:t>
      </w:r>
      <w:r w:rsidR="00921F6E">
        <w:rPr>
          <w:rFonts w:ascii="Times New Roman" w:eastAsia="Times New Roman" w:hAnsi="Times New Roman" w:cs="Times New Roman"/>
          <w:bCs/>
          <w:color w:val="454545"/>
        </w:rPr>
        <w:t xml:space="preserve"> </w:t>
      </w:r>
      <w:r w:rsidRPr="005F18B7">
        <w:rPr>
          <w:rFonts w:ascii="Times New Roman" w:eastAsia="Times New Roman" w:hAnsi="Times New Roman" w:cs="Times New Roman"/>
          <w:bCs/>
          <w:color w:val="454545"/>
        </w:rPr>
        <w:t xml:space="preserve">бесплатно. </w:t>
      </w:r>
    </w:p>
    <w:p w14:paraId="2F91DE58" w14:textId="77777777" w:rsidR="005F18B7" w:rsidRPr="00B04CE3" w:rsidRDefault="007A37C4" w:rsidP="005F18B7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Cs/>
          <w:color w:val="454545"/>
          <w:sz w:val="18"/>
          <w:szCs w:val="18"/>
        </w:rPr>
      </w:pPr>
      <w:r w:rsidRPr="00B04CE3">
        <w:rPr>
          <w:rFonts w:ascii="Times New Roman" w:eastAsia="Times New Roman" w:hAnsi="Times New Roman" w:cs="Times New Roman"/>
          <w:bCs/>
          <w:color w:val="454545"/>
          <w:sz w:val="18"/>
          <w:szCs w:val="18"/>
        </w:rPr>
        <w:t>*</w:t>
      </w:r>
      <w:r w:rsidR="00B04CE3" w:rsidRPr="00B04CE3">
        <w:rPr>
          <w:rFonts w:ascii="Times New Roman" w:eastAsia="Times New Roman" w:hAnsi="Times New Roman" w:cs="Times New Roman"/>
          <w:bCs/>
          <w:color w:val="454545"/>
          <w:sz w:val="18"/>
          <w:szCs w:val="18"/>
        </w:rPr>
        <w:t xml:space="preserve">количество </w:t>
      </w:r>
      <w:r w:rsidR="00B04CE3">
        <w:rPr>
          <w:rFonts w:ascii="Times New Roman" w:eastAsia="Times New Roman" w:hAnsi="Times New Roman" w:cs="Times New Roman"/>
          <w:bCs/>
          <w:color w:val="454545"/>
          <w:sz w:val="18"/>
          <w:szCs w:val="18"/>
        </w:rPr>
        <w:t>льготных мест ограничено, д</w:t>
      </w:r>
      <w:r w:rsidR="005F18B7" w:rsidRPr="00B04CE3">
        <w:rPr>
          <w:rFonts w:ascii="Times New Roman" w:eastAsia="Times New Roman" w:hAnsi="Times New Roman" w:cs="Times New Roman"/>
          <w:bCs/>
          <w:color w:val="454545"/>
          <w:sz w:val="18"/>
          <w:szCs w:val="18"/>
        </w:rPr>
        <w:t xml:space="preserve">ля остальных категорий слушателей стоимость обучения составляет 3000 рублей. </w:t>
      </w:r>
      <w:r w:rsidRPr="00B04CE3">
        <w:rPr>
          <w:rFonts w:ascii="Times New Roman" w:eastAsia="Times New Roman" w:hAnsi="Times New Roman" w:cs="Times New Roman"/>
          <w:bCs/>
          <w:color w:val="454545"/>
          <w:sz w:val="18"/>
          <w:szCs w:val="18"/>
        </w:rPr>
        <w:t xml:space="preserve"> </w:t>
      </w:r>
    </w:p>
    <w:p w14:paraId="0A0B950D" w14:textId="7618249B" w:rsidR="00AA4D9A" w:rsidRDefault="000B0557" w:rsidP="00BF3E7B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454545"/>
        </w:rPr>
      </w:pPr>
      <w:r>
        <w:rPr>
          <w:rFonts w:ascii="Times New Roman" w:hAnsi="Times New Roman" w:cs="Times New Roman"/>
          <w:b/>
          <w:color w:val="4C4C4C"/>
        </w:rPr>
        <w:t>Обучение</w:t>
      </w:r>
      <w:r w:rsidR="00754719">
        <w:rPr>
          <w:rFonts w:ascii="Times New Roman" w:hAnsi="Times New Roman" w:cs="Times New Roman"/>
          <w:b/>
          <w:color w:val="4C4C4C"/>
        </w:rPr>
        <w:t xml:space="preserve"> и аттестация проводя</w:t>
      </w:r>
      <w:r>
        <w:rPr>
          <w:rFonts w:ascii="Times New Roman" w:hAnsi="Times New Roman" w:cs="Times New Roman"/>
          <w:b/>
          <w:color w:val="4C4C4C"/>
        </w:rPr>
        <w:t>тся</w:t>
      </w:r>
      <w:r w:rsidR="006B2649" w:rsidRPr="00EE5352">
        <w:rPr>
          <w:rFonts w:ascii="Times New Roman" w:hAnsi="Times New Roman" w:cs="Times New Roman"/>
          <w:b/>
          <w:color w:val="4C4C4C"/>
        </w:rPr>
        <w:t xml:space="preserve"> в дистанционной форме.</w:t>
      </w:r>
      <w:r w:rsidR="006B2649" w:rsidRPr="0093101D">
        <w:rPr>
          <w:rFonts w:ascii="Times New Roman" w:hAnsi="Times New Roman" w:cs="Times New Roman"/>
          <w:color w:val="4C4C4C"/>
        </w:rPr>
        <w:t xml:space="preserve"> </w:t>
      </w:r>
      <w:r w:rsidR="00754719">
        <w:rPr>
          <w:rFonts w:ascii="Times New Roman" w:eastAsia="Times New Roman" w:hAnsi="Times New Roman" w:cs="Times New Roman"/>
          <w:bCs/>
          <w:color w:val="454545"/>
        </w:rPr>
        <w:t>Запись на курсы возможна в любое удобное слушателю время.</w:t>
      </w:r>
      <w:r w:rsidR="00BF3E7B" w:rsidRPr="00BF3E7B">
        <w:rPr>
          <w:rFonts w:ascii="Times New Roman" w:eastAsia="Times New Roman" w:hAnsi="Times New Roman" w:cs="Times New Roman"/>
          <w:bCs/>
          <w:color w:val="454545"/>
        </w:rPr>
        <w:t xml:space="preserve"> </w:t>
      </w:r>
      <w:r w:rsidR="00B04CE3" w:rsidRPr="0093101D">
        <w:rPr>
          <w:rFonts w:ascii="Times New Roman" w:hAnsi="Times New Roman" w:cs="Times New Roman"/>
          <w:color w:val="4C4C4C"/>
        </w:rPr>
        <w:t>Консультаци</w:t>
      </w:r>
      <w:r w:rsidR="00B04CE3">
        <w:rPr>
          <w:rFonts w:ascii="Times New Roman" w:hAnsi="Times New Roman" w:cs="Times New Roman"/>
          <w:color w:val="4C4C4C"/>
        </w:rPr>
        <w:t>онная поддержка осуществляется на</w:t>
      </w:r>
      <w:r w:rsidR="00C26D27">
        <w:rPr>
          <w:rFonts w:ascii="Times New Roman" w:hAnsi="Times New Roman" w:cs="Times New Roman"/>
          <w:color w:val="4C4C4C"/>
        </w:rPr>
        <w:t xml:space="preserve"> форумах курсов</w:t>
      </w:r>
      <w:r w:rsidR="00B04CE3" w:rsidRPr="0093101D">
        <w:rPr>
          <w:rFonts w:ascii="Times New Roman" w:hAnsi="Times New Roman" w:cs="Times New Roman"/>
          <w:color w:val="4C4C4C"/>
        </w:rPr>
        <w:t>.</w:t>
      </w:r>
      <w:r w:rsidR="00B04CE3">
        <w:rPr>
          <w:rFonts w:ascii="Times New Roman" w:hAnsi="Times New Roman" w:cs="Times New Roman"/>
          <w:color w:val="4C4C4C"/>
        </w:rPr>
        <w:t xml:space="preserve"> </w:t>
      </w:r>
      <w:r w:rsidR="00CA504A" w:rsidRPr="00CA504A">
        <w:rPr>
          <w:rFonts w:ascii="Times New Roman" w:eastAsia="Times New Roman" w:hAnsi="Times New Roman" w:cs="Times New Roman"/>
          <w:bCs/>
          <w:color w:val="454545"/>
        </w:rPr>
        <w:t>При успешной сд</w:t>
      </w:r>
      <w:r w:rsidR="00C26D27">
        <w:rPr>
          <w:rFonts w:ascii="Times New Roman" w:eastAsia="Times New Roman" w:hAnsi="Times New Roman" w:cs="Times New Roman"/>
          <w:bCs/>
          <w:color w:val="454545"/>
        </w:rPr>
        <w:t>аче итоговой аттестации</w:t>
      </w:r>
      <w:r w:rsidR="00CA504A" w:rsidRPr="00CA504A">
        <w:rPr>
          <w:rFonts w:ascii="Times New Roman" w:eastAsia="Times New Roman" w:hAnsi="Times New Roman" w:cs="Times New Roman"/>
          <w:bCs/>
          <w:color w:val="454545"/>
        </w:rPr>
        <w:t>, выдается удостоверение о повышении квалификации</w:t>
      </w:r>
      <w:r w:rsidR="00C26D27">
        <w:rPr>
          <w:rFonts w:ascii="Times New Roman" w:eastAsia="Times New Roman" w:hAnsi="Times New Roman" w:cs="Times New Roman"/>
          <w:bCs/>
          <w:color w:val="454545"/>
        </w:rPr>
        <w:t xml:space="preserve"> установленного образца</w:t>
      </w:r>
      <w:r w:rsidR="00CA504A" w:rsidRPr="00CA504A">
        <w:rPr>
          <w:rFonts w:ascii="Times New Roman" w:eastAsia="Times New Roman" w:hAnsi="Times New Roman" w:cs="Times New Roman"/>
          <w:bCs/>
          <w:color w:val="454545"/>
        </w:rPr>
        <w:t>.</w:t>
      </w:r>
      <w:r w:rsidR="00AA4D9A" w:rsidRPr="00AA4D9A">
        <w:rPr>
          <w:rFonts w:ascii="Times New Roman" w:eastAsia="Times New Roman" w:hAnsi="Times New Roman" w:cs="Times New Roman"/>
          <w:bCs/>
          <w:color w:val="454545"/>
        </w:rPr>
        <w:t xml:space="preserve"> </w:t>
      </w:r>
    </w:p>
    <w:p w14:paraId="7961DC10" w14:textId="33D5542F" w:rsidR="00CA504A" w:rsidRPr="007A37C4" w:rsidRDefault="00AA4D9A" w:rsidP="00BF3E7B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4C4C4C"/>
        </w:rPr>
      </w:pPr>
      <w:r w:rsidRPr="007A37C4">
        <w:rPr>
          <w:rFonts w:ascii="Times New Roman" w:eastAsia="Times New Roman" w:hAnsi="Times New Roman" w:cs="Times New Roman"/>
          <w:bCs/>
          <w:color w:val="454545"/>
        </w:rPr>
        <w:t>Программы реализуются совместно с Центром компетенций в области онлайн-обучения «Ломоносов» на базе Филиала МГУ в городе Севастополе (ЦКОО «Ломоносов»), созданным для реализации приоритетного проекта</w:t>
      </w:r>
      <w:r w:rsidRPr="007A37C4">
        <w:rPr>
          <w:rFonts w:ascii="Times New Roman" w:hAnsi="Times New Roman" w:cs="Times New Roman"/>
          <w:bCs/>
          <w:color w:val="4C4C4C"/>
        </w:rPr>
        <w:t xml:space="preserve"> </w:t>
      </w:r>
      <w:r w:rsidR="00C26D27">
        <w:rPr>
          <w:rFonts w:ascii="Times New Roman" w:hAnsi="Times New Roman" w:cs="Times New Roman"/>
          <w:bCs/>
          <w:color w:val="4C4C4C"/>
        </w:rPr>
        <w:t xml:space="preserve">«Современная цифровая образовательная среда» </w:t>
      </w:r>
      <w:r w:rsidRPr="007A37C4">
        <w:rPr>
          <w:rFonts w:ascii="Times New Roman" w:hAnsi="Times New Roman" w:cs="Times New Roman"/>
          <w:bCs/>
          <w:color w:val="4C4C4C"/>
        </w:rPr>
        <w:t>при поддержке Министерства образования и науки РФ</w:t>
      </w:r>
      <w:r w:rsidRPr="007A37C4">
        <w:rPr>
          <w:rFonts w:ascii="Times New Roman" w:hAnsi="Times New Roman" w:cs="Times New Roman"/>
          <w:color w:val="4C4C4C"/>
        </w:rPr>
        <w:t>.</w:t>
      </w:r>
    </w:p>
    <w:p w14:paraId="3A444D2F" w14:textId="310D885D" w:rsidR="00887731" w:rsidRPr="00BF3E7B" w:rsidRDefault="00A9293A" w:rsidP="00BF3E7B">
      <w:pPr>
        <w:shd w:val="clear" w:color="auto" w:fill="FFFFFF"/>
        <w:spacing w:before="100" w:beforeAutospacing="1" w:after="100" w:afterAutospacing="1" w:line="276" w:lineRule="auto"/>
        <w:jc w:val="center"/>
        <w:rPr>
          <w:rStyle w:val="a6"/>
          <w:rFonts w:ascii="Times New Roman" w:eastAsia="Times New Roman" w:hAnsi="Times New Roman" w:cs="Times New Roman"/>
          <w:color w:val="0077CC"/>
        </w:rPr>
      </w:pPr>
      <w:r w:rsidRPr="00B04CE3">
        <w:rPr>
          <w:rFonts w:ascii="Times New Roman" w:eastAsia="Times New Roman" w:hAnsi="Times New Roman" w:cs="Times New Roman"/>
          <w:b/>
          <w:color w:val="244061" w:themeColor="accent1" w:themeShade="80"/>
        </w:rPr>
        <w:t>Записаться на программы и ознакомиться с более подроб</w:t>
      </w:r>
      <w:r w:rsidR="00C26D27">
        <w:rPr>
          <w:rFonts w:ascii="Times New Roman" w:eastAsia="Times New Roman" w:hAnsi="Times New Roman" w:cs="Times New Roman"/>
          <w:b/>
          <w:color w:val="244061" w:themeColor="accent1" w:themeShade="80"/>
        </w:rPr>
        <w:t xml:space="preserve">ной информацией можно на </w:t>
      </w:r>
      <w:r w:rsidR="00EE5352" w:rsidRPr="00B04CE3">
        <w:rPr>
          <w:rFonts w:ascii="Times New Roman" w:eastAsia="Times New Roman" w:hAnsi="Times New Roman" w:cs="Times New Roman"/>
          <w:b/>
          <w:color w:val="244061" w:themeColor="accent1" w:themeShade="80"/>
        </w:rPr>
        <w:t> </w:t>
      </w:r>
      <w:hyperlink r:id="rId9" w:history="1">
        <w:r w:rsidR="00754719" w:rsidRPr="00BF3E7B">
          <w:rPr>
            <w:rStyle w:val="a6"/>
            <w:rFonts w:ascii="Times New Roman" w:eastAsia="Times New Roman" w:hAnsi="Times New Roman" w:cs="Times New Roman"/>
            <w:b/>
            <w:color w:val="244061" w:themeColor="accent1" w:themeShade="80"/>
          </w:rPr>
          <w:t>https://distant.msu.ru/</w:t>
        </w:r>
        <w:r w:rsidR="00754719" w:rsidRPr="00BF3E7B">
          <w:rPr>
            <w:rStyle w:val="a6"/>
            <w:rFonts w:ascii="Times New Roman" w:eastAsia="Times New Roman" w:hAnsi="Times New Roman" w:cs="Times New Roman"/>
            <w:b/>
            <w:color w:val="244061" w:themeColor="accent1" w:themeShade="80"/>
            <w:lang w:val="en-US"/>
          </w:rPr>
          <w:t>lomonosov</w:t>
        </w:r>
        <w:r w:rsidR="00754719" w:rsidRPr="00BF3E7B">
          <w:rPr>
            <w:rStyle w:val="a6"/>
            <w:rFonts w:ascii="Times New Roman" w:eastAsia="Times New Roman" w:hAnsi="Times New Roman" w:cs="Times New Roman"/>
            <w:b/>
            <w:color w:val="244061" w:themeColor="accent1" w:themeShade="80"/>
          </w:rPr>
          <w:t>/</w:t>
        </w:r>
      </w:hyperlink>
    </w:p>
    <w:p w14:paraId="6951CD94" w14:textId="77777777" w:rsidR="00A9293A" w:rsidRPr="00A9293A" w:rsidRDefault="00A9293A" w:rsidP="00A9293A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</w:rPr>
      </w:pPr>
      <w:r w:rsidRPr="00A9293A">
        <w:rPr>
          <w:rFonts w:ascii="Times New Roman" w:eastAsia="Times New Roman" w:hAnsi="Times New Roman" w:cs="Times New Roman"/>
          <w:b/>
          <w:color w:val="404040" w:themeColor="text1" w:themeTint="BF"/>
        </w:rPr>
        <w:t>Ждем Вас!</w:t>
      </w:r>
    </w:p>
    <w:sectPr w:rsidR="00A9293A" w:rsidRPr="00A9293A" w:rsidSect="00CA504A">
      <w:pgSz w:w="11900" w:h="16840"/>
      <w:pgMar w:top="567" w:right="985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 CY">
    <w:panose1 w:val="020B0604020202020204"/>
    <w:charset w:val="59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C57C0"/>
    <w:multiLevelType w:val="hybridMultilevel"/>
    <w:tmpl w:val="3A681552"/>
    <w:lvl w:ilvl="0" w:tplc="420642C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244061" w:themeColor="accent1" w:themeShade="8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72806235"/>
    <w:multiLevelType w:val="multilevel"/>
    <w:tmpl w:val="BE98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649"/>
    <w:rsid w:val="000551C2"/>
    <w:rsid w:val="000B0557"/>
    <w:rsid w:val="001F1BB3"/>
    <w:rsid w:val="00296D84"/>
    <w:rsid w:val="002B3D1A"/>
    <w:rsid w:val="002C1489"/>
    <w:rsid w:val="0037209D"/>
    <w:rsid w:val="004D0750"/>
    <w:rsid w:val="004D5F9B"/>
    <w:rsid w:val="00562875"/>
    <w:rsid w:val="005F18B7"/>
    <w:rsid w:val="006B2649"/>
    <w:rsid w:val="00754719"/>
    <w:rsid w:val="00777466"/>
    <w:rsid w:val="007A37C4"/>
    <w:rsid w:val="00853752"/>
    <w:rsid w:val="00887731"/>
    <w:rsid w:val="008C1750"/>
    <w:rsid w:val="00921F6E"/>
    <w:rsid w:val="0093101D"/>
    <w:rsid w:val="009C7475"/>
    <w:rsid w:val="00A20234"/>
    <w:rsid w:val="00A9293A"/>
    <w:rsid w:val="00AA4D9A"/>
    <w:rsid w:val="00AB52DC"/>
    <w:rsid w:val="00AB628C"/>
    <w:rsid w:val="00B04CE3"/>
    <w:rsid w:val="00BF3E7B"/>
    <w:rsid w:val="00C26D27"/>
    <w:rsid w:val="00C70FF5"/>
    <w:rsid w:val="00CA504A"/>
    <w:rsid w:val="00E9790E"/>
    <w:rsid w:val="00EC36B7"/>
    <w:rsid w:val="00EE5352"/>
    <w:rsid w:val="00FB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C514D"/>
  <w14:defaultImageDpi w14:val="300"/>
  <w15:docId w15:val="{7834A0FF-4EB9-5247-80B2-A3BAB2C6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5F9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64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Strong"/>
    <w:basedOn w:val="a0"/>
    <w:uiPriority w:val="22"/>
    <w:qFormat/>
    <w:rsid w:val="006B2649"/>
    <w:rPr>
      <w:b/>
      <w:bCs/>
    </w:rPr>
  </w:style>
  <w:style w:type="character" w:styleId="a5">
    <w:name w:val="Emphasis"/>
    <w:basedOn w:val="a0"/>
    <w:uiPriority w:val="20"/>
    <w:qFormat/>
    <w:rsid w:val="006B2649"/>
    <w:rPr>
      <w:i/>
      <w:iCs/>
    </w:rPr>
  </w:style>
  <w:style w:type="character" w:styleId="a6">
    <w:name w:val="Hyperlink"/>
    <w:basedOn w:val="a0"/>
    <w:uiPriority w:val="99"/>
    <w:unhideWhenUsed/>
    <w:rsid w:val="006B264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101D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101D"/>
    <w:rPr>
      <w:rFonts w:ascii="Lucida Grande CY" w:hAnsi="Lucida Grande CY" w:cs="Lucida Grande CY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4D5F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List Paragraph"/>
    <w:basedOn w:val="a"/>
    <w:uiPriority w:val="34"/>
    <w:qFormat/>
    <w:rsid w:val="00CA504A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7A37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584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5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1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tant.msu.ru/pedago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tant.msu.ru/mood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tant.msu.ru/mooc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tant.msu.ru/lomonos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Денис Янышев</cp:lastModifiedBy>
  <cp:revision>5</cp:revision>
  <cp:lastPrinted>2018-04-19T10:02:00Z</cp:lastPrinted>
  <dcterms:created xsi:type="dcterms:W3CDTF">2018-02-28T07:15:00Z</dcterms:created>
  <dcterms:modified xsi:type="dcterms:W3CDTF">2018-04-24T14:19:00Z</dcterms:modified>
</cp:coreProperties>
</file>