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93F3" w14:textId="77777777" w:rsidR="008E3F3E" w:rsidRDefault="008E3F3E" w:rsidP="008E3F3E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0FC3DB99" w14:textId="77777777" w:rsidR="008E3F3E" w:rsidRDefault="008E3F3E" w:rsidP="008E3F3E">
      <w:pPr>
        <w:jc w:val="center"/>
      </w:pPr>
      <w:r>
        <w:t xml:space="preserve">учреждение высшего образования </w:t>
      </w:r>
    </w:p>
    <w:p w14:paraId="67CC3C0B" w14:textId="77777777" w:rsidR="008E3F3E" w:rsidRDefault="008E3F3E" w:rsidP="008E3F3E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21286C6E" w14:textId="77777777" w:rsidR="008E3F3E" w:rsidRDefault="008E3F3E" w:rsidP="008E3F3E">
      <w:pPr>
        <w:jc w:val="center"/>
      </w:pPr>
      <w:r>
        <w:t>Факультет вычислительной математики и кибернетики</w:t>
      </w:r>
    </w:p>
    <w:p w14:paraId="26D48A29" w14:textId="77777777" w:rsidR="008E3F3E" w:rsidRDefault="008E3F3E" w:rsidP="008E3F3E">
      <w:pPr>
        <w:jc w:val="center"/>
        <w:rPr>
          <w:i/>
          <w:iCs/>
        </w:rPr>
      </w:pPr>
    </w:p>
    <w:p w14:paraId="42C50456" w14:textId="77777777" w:rsidR="008E3F3E" w:rsidRDefault="008E3F3E" w:rsidP="008E3F3E"/>
    <w:p w14:paraId="1B442EFC" w14:textId="77777777" w:rsidR="008E3F3E" w:rsidRDefault="008E3F3E" w:rsidP="008E3F3E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21CB47ED" w14:textId="77777777" w:rsidR="008E3F3E" w:rsidRDefault="008E3F3E" w:rsidP="008E3F3E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0E93026D" w14:textId="77777777" w:rsidR="008E3F3E" w:rsidRDefault="008E3F3E" w:rsidP="008E3F3E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38D0D355" w14:textId="77777777" w:rsidR="008E3F3E" w:rsidRDefault="008E3F3E" w:rsidP="008E3F3E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3E484583" w14:textId="77777777" w:rsidR="008E3F3E" w:rsidRDefault="008E3F3E" w:rsidP="008E3F3E">
      <w:pPr>
        <w:ind w:firstLine="5940"/>
        <w:jc w:val="right"/>
        <w:rPr>
          <w:b/>
          <w:bCs/>
          <w:sz w:val="26"/>
          <w:szCs w:val="26"/>
        </w:rPr>
      </w:pPr>
    </w:p>
    <w:p w14:paraId="759F8010" w14:textId="77777777" w:rsidR="008E3F3E" w:rsidRDefault="008E3F3E" w:rsidP="008E3F3E">
      <w:pPr>
        <w:ind w:firstLine="5940"/>
        <w:jc w:val="right"/>
        <w:rPr>
          <w:b/>
          <w:bCs/>
          <w:sz w:val="26"/>
          <w:szCs w:val="26"/>
        </w:rPr>
      </w:pPr>
    </w:p>
    <w:p w14:paraId="0300DEFA" w14:textId="77777777" w:rsidR="008E3F3E" w:rsidRDefault="008E3F3E" w:rsidP="008E3F3E">
      <w:pPr>
        <w:spacing w:line="360" w:lineRule="auto"/>
        <w:jc w:val="center"/>
        <w:rPr>
          <w:b/>
          <w:bCs/>
        </w:rPr>
      </w:pPr>
    </w:p>
    <w:p w14:paraId="5376C55B" w14:textId="77777777" w:rsidR="008E3F3E" w:rsidRDefault="008E3F3E" w:rsidP="008E3F3E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0E7E182B" w14:textId="77777777" w:rsidR="008E3F3E" w:rsidRDefault="008E3F3E" w:rsidP="008E3F3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1671E784" w14:textId="5C0E13F6" w:rsidR="008E3F3E" w:rsidRDefault="008E3F3E" w:rsidP="008E3F3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Дополнительные главы математической статистики</w:t>
      </w:r>
    </w:p>
    <w:p w14:paraId="2ACB67C7" w14:textId="77777777" w:rsidR="008E3F3E" w:rsidRDefault="008E3F3E" w:rsidP="008E3F3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5859194E" w14:textId="77777777" w:rsidR="008E3F3E" w:rsidRDefault="008E3F3E" w:rsidP="008E3F3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6D2CA145" w14:textId="77777777" w:rsidR="008E3F3E" w:rsidRDefault="008E3F3E" w:rsidP="008E3F3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6433CF66" w14:textId="77777777" w:rsidR="008E3F3E" w:rsidRDefault="008E3F3E" w:rsidP="008E3F3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32A8554C" w14:textId="77777777" w:rsidR="008E3F3E" w:rsidRDefault="008E3F3E" w:rsidP="008E3F3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EDD04E5" w14:textId="77777777" w:rsidR="008E3F3E" w:rsidRDefault="008E3F3E" w:rsidP="008E3F3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0011BF8E" w14:textId="77777777" w:rsidR="008E3F3E" w:rsidRDefault="008E3F3E" w:rsidP="008E3F3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43EE4F87" w14:textId="77777777" w:rsidR="008E3F3E" w:rsidRDefault="008E3F3E" w:rsidP="008E3F3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286DB694" w14:textId="77777777" w:rsidR="008E3F3E" w:rsidRDefault="008E3F3E" w:rsidP="008E3F3E">
      <w:pPr>
        <w:spacing w:line="360" w:lineRule="auto"/>
        <w:jc w:val="center"/>
        <w:rPr>
          <w:b/>
          <w:bCs/>
        </w:rPr>
      </w:pPr>
    </w:p>
    <w:p w14:paraId="1402064A" w14:textId="77777777" w:rsidR="008E3F3E" w:rsidRDefault="008E3F3E" w:rsidP="008E3F3E">
      <w:pPr>
        <w:spacing w:line="360" w:lineRule="auto"/>
        <w:jc w:val="center"/>
        <w:rPr>
          <w:b/>
          <w:bCs/>
        </w:rPr>
      </w:pPr>
    </w:p>
    <w:p w14:paraId="2CB7F30A" w14:textId="77777777" w:rsidR="008E3F3E" w:rsidRDefault="008E3F3E" w:rsidP="008E3F3E">
      <w:pPr>
        <w:spacing w:line="360" w:lineRule="auto"/>
        <w:jc w:val="center"/>
        <w:rPr>
          <w:b/>
          <w:bCs/>
          <w:sz w:val="26"/>
          <w:szCs w:val="26"/>
        </w:rPr>
      </w:pPr>
    </w:p>
    <w:p w14:paraId="27F39C47" w14:textId="77777777" w:rsidR="008E3F3E" w:rsidRDefault="008E3F3E" w:rsidP="008E3F3E">
      <w:pPr>
        <w:spacing w:line="360" w:lineRule="auto"/>
        <w:jc w:val="center"/>
        <w:rPr>
          <w:b/>
          <w:bCs/>
          <w:sz w:val="26"/>
          <w:szCs w:val="26"/>
        </w:rPr>
      </w:pPr>
    </w:p>
    <w:p w14:paraId="47BF1ADF" w14:textId="77777777" w:rsidR="008E3F3E" w:rsidRDefault="008E3F3E" w:rsidP="008E3F3E">
      <w:pPr>
        <w:spacing w:line="360" w:lineRule="auto"/>
        <w:jc w:val="center"/>
        <w:rPr>
          <w:b/>
          <w:bCs/>
          <w:sz w:val="26"/>
          <w:szCs w:val="26"/>
        </w:rPr>
      </w:pPr>
    </w:p>
    <w:p w14:paraId="0976B701" w14:textId="77777777" w:rsidR="008E3F3E" w:rsidRDefault="008E3F3E" w:rsidP="008E3F3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2A575A9C" w14:textId="77777777" w:rsidR="008E3F3E" w:rsidRDefault="008E3F3E" w:rsidP="008E3F3E">
      <w:pPr>
        <w:spacing w:line="360" w:lineRule="auto"/>
        <w:jc w:val="center"/>
        <w:rPr>
          <w:b/>
          <w:bCs/>
          <w:sz w:val="26"/>
          <w:szCs w:val="26"/>
        </w:rPr>
      </w:pPr>
    </w:p>
    <w:p w14:paraId="743BE3D1" w14:textId="77777777" w:rsidR="008E3F3E" w:rsidRDefault="008E3F3E" w:rsidP="008E3F3E">
      <w:pPr>
        <w:spacing w:line="360" w:lineRule="auto"/>
        <w:jc w:val="center"/>
        <w:rPr>
          <w:b/>
          <w:bCs/>
          <w:sz w:val="26"/>
          <w:szCs w:val="26"/>
        </w:rPr>
      </w:pPr>
    </w:p>
    <w:p w14:paraId="389FBE44" w14:textId="77777777" w:rsidR="008E3F3E" w:rsidRDefault="008E3F3E" w:rsidP="008E3F3E">
      <w:pPr>
        <w:spacing w:line="360" w:lineRule="auto"/>
        <w:jc w:val="center"/>
        <w:rPr>
          <w:b/>
          <w:bCs/>
          <w:sz w:val="26"/>
          <w:szCs w:val="26"/>
        </w:rPr>
      </w:pPr>
    </w:p>
    <w:p w14:paraId="534C5250" w14:textId="14DB5CDA" w:rsidR="00BA0A64" w:rsidRDefault="008E3F3E" w:rsidP="008E3F3E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BA0A64">
        <w:rPr>
          <w:color w:val="000000"/>
        </w:rPr>
        <w:t xml:space="preserve"> </w:t>
      </w:r>
    </w:p>
    <w:p w14:paraId="31FEA7B9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117523D3" w14:textId="77777777" w:rsidR="00B07559" w:rsidRDefault="00B07559" w:rsidP="00B07559">
      <w:pPr>
        <w:sectPr w:rsidR="00B07559" w:rsidSect="004A551F">
          <w:footerReference w:type="even" r:id="rId7"/>
          <w:footerReference w:type="default" r:id="rId8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55EC114B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E1515F">
        <w:t>вариативной</w:t>
      </w:r>
      <w:r w:rsidR="00724878">
        <w:t xml:space="preserve"> 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5C605A90" w14:textId="77777777" w:rsidR="006040CB" w:rsidRPr="004A551F" w:rsidRDefault="006040CB" w:rsidP="006040CB">
      <w:pPr>
        <w:rPr>
          <w:b/>
          <w:bCs/>
          <w:sz w:val="10"/>
          <w:szCs w:val="10"/>
        </w:rPr>
      </w:pPr>
    </w:p>
    <w:p w14:paraId="777F2ADD" w14:textId="77777777" w:rsidR="006040CB" w:rsidRPr="004A551F" w:rsidRDefault="00B07559" w:rsidP="006040CB">
      <w:pPr>
        <w:jc w:val="both"/>
        <w:rPr>
          <w:i/>
          <w:iCs/>
        </w:rPr>
      </w:pPr>
      <w:r w:rsidRPr="004A551F">
        <w:rPr>
          <w:b/>
          <w:bCs/>
        </w:rPr>
        <w:t>2.</w:t>
      </w:r>
      <w:r w:rsidRPr="004A551F">
        <w:t xml:space="preserve"> Входные требования для освоения дисциплины (модуля): </w:t>
      </w:r>
      <w:r w:rsidR="006040CB" w:rsidRPr="004A551F">
        <w:t xml:space="preserve">учащиеся должны владеть знаниями по математическому анализу и </w:t>
      </w:r>
      <w:r w:rsidR="00E1515F" w:rsidRPr="004A551F">
        <w:t>теории вероятностей</w:t>
      </w:r>
      <w:r w:rsidR="006040CB" w:rsidRPr="004A551F">
        <w:t xml:space="preserve"> в объеме, соответствующем программе перв</w:t>
      </w:r>
      <w:r w:rsidR="00E1515F" w:rsidRPr="004A551F">
        <w:t>ых</w:t>
      </w:r>
      <w:r w:rsidR="006040CB" w:rsidRPr="004A551F">
        <w:t xml:space="preserve"> </w:t>
      </w:r>
      <w:r w:rsidR="00E1515F" w:rsidRPr="004A551F">
        <w:t>двух лет</w:t>
      </w:r>
      <w:r w:rsidR="006040CB" w:rsidRPr="004A551F">
        <w:t xml:space="preserve"> обучения основных образовательных программ бакалавриата по укрупненным группам направлений и специальностей 01.00.00 </w:t>
      </w:r>
      <w:r w:rsidR="006040CB" w:rsidRPr="004A551F">
        <w:rPr>
          <w:szCs w:val="28"/>
        </w:rPr>
        <w:t>«Математика и механика», 02.00.00 «Компь</w:t>
      </w:r>
      <w:r w:rsidR="00E1515F" w:rsidRPr="004A551F">
        <w:rPr>
          <w:szCs w:val="28"/>
        </w:rPr>
        <w:t>ютерные и информационные науки»</w:t>
      </w:r>
      <w:r w:rsidR="006040CB" w:rsidRPr="004A551F">
        <w:rPr>
          <w:szCs w:val="28"/>
        </w:rPr>
        <w:t>.</w:t>
      </w:r>
    </w:p>
    <w:p w14:paraId="649C5758" w14:textId="77777777" w:rsidR="00B07559" w:rsidRPr="004A551F" w:rsidRDefault="00B07559" w:rsidP="00B07559">
      <w:pPr>
        <w:rPr>
          <w:iCs/>
          <w:sz w:val="10"/>
          <w:szCs w:val="10"/>
        </w:rPr>
      </w:pPr>
    </w:p>
    <w:p w14:paraId="5CCFBCEF" w14:textId="77777777" w:rsidR="005E6E84" w:rsidRPr="004A551F" w:rsidRDefault="00B07559" w:rsidP="00B07559">
      <w:pPr>
        <w:rPr>
          <w:iCs/>
        </w:rPr>
      </w:pPr>
      <w:r w:rsidRPr="004A551F">
        <w:rPr>
          <w:b/>
          <w:bCs/>
        </w:rPr>
        <w:t>3.</w:t>
      </w:r>
      <w:r w:rsidRPr="004A551F">
        <w:t> </w:t>
      </w:r>
      <w:r w:rsidR="005E6E84" w:rsidRPr="004A551F">
        <w:t>Результаты обучения по дисциплине (модулю), соотнесенные с требуемыми компетенциями выпускников</w:t>
      </w:r>
      <w:r w:rsidR="005E6E84" w:rsidRPr="004A551F">
        <w:rPr>
          <w:i/>
          <w:iCs/>
        </w:rPr>
        <w:t>.</w:t>
      </w:r>
    </w:p>
    <w:p w14:paraId="2890013B" w14:textId="77777777" w:rsidR="005F7F3C" w:rsidRPr="004A551F" w:rsidRDefault="005F7F3C" w:rsidP="00AB5AA6">
      <w:pPr>
        <w:ind w:firstLine="709"/>
        <w:rPr>
          <w:sz w:val="10"/>
          <w:szCs w:val="10"/>
        </w:rPr>
      </w:pPr>
    </w:p>
    <w:p w14:paraId="378BF732" w14:textId="77777777" w:rsidR="00AB5AA6" w:rsidRPr="004A551F" w:rsidRDefault="00AB5AA6" w:rsidP="00AB5AA6">
      <w:pPr>
        <w:ind w:firstLine="709"/>
      </w:pPr>
      <w:r w:rsidRPr="004A551F">
        <w:t>Компетенции выпускников, частично формируемые при реализации дисциплины (модуля):</w:t>
      </w:r>
    </w:p>
    <w:p w14:paraId="0F970CF0" w14:textId="77777777" w:rsidR="005F7F3C" w:rsidRPr="004A551F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30D80983" w14:textId="77777777" w:rsidR="00AB5AA6" w:rsidRPr="004A551F" w:rsidRDefault="00AB5AA6" w:rsidP="004A551F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4A551F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4A551F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</w:t>
      </w:r>
      <w:r w:rsidR="000C1E6B" w:rsidRPr="004A551F">
        <w:rPr>
          <w:rFonts w:ascii="Times New Roman" w:hAnsi="Times New Roman" w:cs="Times New Roman"/>
          <w:sz w:val="24"/>
          <w:szCs w:val="24"/>
        </w:rPr>
        <w:t>вероятностно статистические</w:t>
      </w:r>
      <w:r w:rsidRPr="004A551F">
        <w:rPr>
          <w:rFonts w:ascii="Times New Roman" w:hAnsi="Times New Roman" w:cs="Times New Roman"/>
          <w:sz w:val="24"/>
          <w:szCs w:val="24"/>
        </w:rPr>
        <w:t xml:space="preserve">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6AF1B483" w14:textId="77777777" w:rsidR="00AB5AA6" w:rsidRPr="004A551F" w:rsidRDefault="00AB5AA6" w:rsidP="004A551F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A551F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4A551F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</w:t>
      </w:r>
      <w:r w:rsidR="000C1E6B" w:rsidRPr="004A551F">
        <w:rPr>
          <w:rFonts w:ascii="Times New Roman" w:hAnsi="Times New Roman" w:cs="Times New Roman"/>
          <w:sz w:val="24"/>
          <w:szCs w:val="24"/>
        </w:rPr>
        <w:t>атические результаты при решении</w:t>
      </w:r>
      <w:r w:rsidRPr="004A551F">
        <w:rPr>
          <w:rFonts w:ascii="Times New Roman" w:hAnsi="Times New Roman" w:cs="Times New Roman"/>
          <w:sz w:val="24"/>
          <w:szCs w:val="24"/>
        </w:rPr>
        <w:t xml:space="preserve"> задач в области профессиональной деятельности </w:t>
      </w:r>
    </w:p>
    <w:p w14:paraId="55A70232" w14:textId="77777777" w:rsidR="005F7F3C" w:rsidRPr="004A551F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A551F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4A551F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4A55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4A551F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030C14B4" w14:textId="77777777" w:rsidR="005F7F3C" w:rsidRPr="004A551F" w:rsidRDefault="005F7F3C" w:rsidP="00AB5AA6">
      <w:pPr>
        <w:ind w:firstLine="709"/>
        <w:rPr>
          <w:sz w:val="10"/>
          <w:szCs w:val="10"/>
        </w:rPr>
      </w:pPr>
    </w:p>
    <w:p w14:paraId="0182FD62" w14:textId="77777777" w:rsidR="00AB5AA6" w:rsidRPr="004A551F" w:rsidRDefault="00AB5AA6" w:rsidP="00AB5AA6">
      <w:pPr>
        <w:ind w:firstLine="709"/>
      </w:pPr>
      <w:r w:rsidRPr="004A551F">
        <w:t>Планируемые результаты обучения по дисциплине (модулю):</w:t>
      </w:r>
    </w:p>
    <w:p w14:paraId="193F50BA" w14:textId="77777777" w:rsidR="00EB6BA8" w:rsidRPr="004A551F" w:rsidRDefault="00EB6BA8" w:rsidP="005F7F3C">
      <w:pPr>
        <w:ind w:firstLine="720"/>
        <w:jc w:val="both"/>
        <w:rPr>
          <w:sz w:val="10"/>
          <w:szCs w:val="10"/>
        </w:rPr>
      </w:pPr>
    </w:p>
    <w:p w14:paraId="2D08BBEB" w14:textId="77777777" w:rsidR="005F7F3C" w:rsidRPr="004A551F" w:rsidRDefault="005F7F3C" w:rsidP="005F7F3C">
      <w:pPr>
        <w:ind w:firstLine="720"/>
        <w:jc w:val="both"/>
        <w:rPr>
          <w:b/>
        </w:rPr>
      </w:pPr>
      <w:r w:rsidRPr="004A551F">
        <w:rPr>
          <w:b/>
        </w:rPr>
        <w:t>Знать:</w:t>
      </w:r>
    </w:p>
    <w:p w14:paraId="431DF09B" w14:textId="77777777" w:rsidR="00EB6BA8" w:rsidRPr="004A551F" w:rsidRDefault="0015685B" w:rsidP="0015685B">
      <w:pPr>
        <w:numPr>
          <w:ilvl w:val="0"/>
          <w:numId w:val="33"/>
        </w:numPr>
        <w:jc w:val="both"/>
      </w:pPr>
      <w:r w:rsidRPr="004A551F">
        <w:t>основные системные задачи и проблемы, решаемые в рамках аналитики процессов, протекающих в условиях неопределенности;</w:t>
      </w:r>
    </w:p>
    <w:p w14:paraId="6EA44C3D" w14:textId="77777777" w:rsidR="0015685B" w:rsidRPr="004A551F" w:rsidRDefault="0015685B" w:rsidP="0015685B">
      <w:pPr>
        <w:numPr>
          <w:ilvl w:val="0"/>
          <w:numId w:val="33"/>
        </w:numPr>
        <w:jc w:val="both"/>
      </w:pPr>
      <w:r w:rsidRPr="004A551F">
        <w:t>основные понятия и наиболее важные задачи, решаемые в рамках прикладных исследований, связанных со статистическим анализом данных;</w:t>
      </w:r>
    </w:p>
    <w:p w14:paraId="300DA983" w14:textId="77777777" w:rsidR="0015685B" w:rsidRDefault="0015685B" w:rsidP="0015685B">
      <w:pPr>
        <w:numPr>
          <w:ilvl w:val="0"/>
          <w:numId w:val="33"/>
        </w:numPr>
        <w:jc w:val="both"/>
      </w:pPr>
      <w:r w:rsidRPr="004A551F">
        <w:t xml:space="preserve">основные методы анализа случайных </w:t>
      </w:r>
      <w:r w:rsidR="008C3C14" w:rsidRPr="004A551F">
        <w:t>данных</w:t>
      </w:r>
      <w:r w:rsidRPr="004A551F">
        <w:t>, описывающих реальные</w:t>
      </w:r>
      <w:r w:rsidRPr="00565D04">
        <w:t xml:space="preserve"> процессы и явления</w:t>
      </w:r>
      <w:r>
        <w:t>.</w:t>
      </w:r>
    </w:p>
    <w:p w14:paraId="172CC90E" w14:textId="77777777" w:rsidR="0015685B" w:rsidRPr="004A551F" w:rsidRDefault="0015685B" w:rsidP="005F7F3C">
      <w:pPr>
        <w:ind w:firstLine="720"/>
        <w:jc w:val="both"/>
        <w:rPr>
          <w:sz w:val="10"/>
          <w:szCs w:val="10"/>
        </w:rPr>
      </w:pPr>
    </w:p>
    <w:p w14:paraId="2C29D5FC" w14:textId="77777777" w:rsidR="005F7F3C" w:rsidRPr="00933724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Уметь:</w:t>
      </w:r>
      <w:r w:rsidR="005F7F3C" w:rsidRPr="00766023">
        <w:t xml:space="preserve">  </w:t>
      </w:r>
    </w:p>
    <w:p w14:paraId="5C02EB5A" w14:textId="77777777" w:rsidR="0015685B" w:rsidRDefault="008C3C14" w:rsidP="0015685B">
      <w:pPr>
        <w:pStyle w:val="Default"/>
        <w:numPr>
          <w:ilvl w:val="0"/>
          <w:numId w:val="34"/>
        </w:numPr>
      </w:pPr>
      <w:r>
        <w:t>строить вероятностно-статистические</w:t>
      </w:r>
      <w:r w:rsidR="0015685B" w:rsidRPr="00565D04">
        <w:t xml:space="preserve"> модели типовых задач анализа и обработки данных, проводить спецификацию задачи, и</w:t>
      </w:r>
      <w:r w:rsidR="0015685B">
        <w:t xml:space="preserve"> </w:t>
      </w:r>
      <w:r w:rsidR="0015685B" w:rsidRPr="00565D04">
        <w:t>разрабатывать практические алгоритмы для решения этих задач</w:t>
      </w:r>
      <w:r w:rsidR="0015685B">
        <w:t>;</w:t>
      </w:r>
    </w:p>
    <w:p w14:paraId="770BCE7B" w14:textId="77777777" w:rsidR="0015685B" w:rsidRDefault="0015685B" w:rsidP="0015685B">
      <w:pPr>
        <w:pStyle w:val="Default"/>
        <w:numPr>
          <w:ilvl w:val="0"/>
          <w:numId w:val="34"/>
        </w:numPr>
      </w:pPr>
      <w:r>
        <w:t xml:space="preserve">применять </w:t>
      </w:r>
      <w:r w:rsidRPr="00565D04">
        <w:t xml:space="preserve">на практике </w:t>
      </w:r>
      <w:r>
        <w:t xml:space="preserve">методы </w:t>
      </w:r>
      <w:r w:rsidRPr="00565D04">
        <w:t>статистическ</w:t>
      </w:r>
      <w:r>
        <w:t>ого</w:t>
      </w:r>
      <w:r w:rsidRPr="00565D04">
        <w:t xml:space="preserve"> анализ</w:t>
      </w:r>
      <w:r>
        <w:t>а</w:t>
      </w:r>
      <w:r w:rsidRPr="00565D04">
        <w:t xml:space="preserve"> к задачам физики, социологии, финансовой математики и других разделов науки и</w:t>
      </w:r>
      <w:r>
        <w:t xml:space="preserve"> техники;</w:t>
      </w:r>
    </w:p>
    <w:p w14:paraId="1AFD4F61" w14:textId="77777777" w:rsidR="0015685B" w:rsidRDefault="0015685B" w:rsidP="0015685B">
      <w:pPr>
        <w:pStyle w:val="Default"/>
        <w:numPr>
          <w:ilvl w:val="0"/>
          <w:numId w:val="34"/>
        </w:numPr>
      </w:pPr>
      <w:r w:rsidRPr="00565D04">
        <w:t>решать базовые задачи анализа и проверки гипотез и разрабатывать процедуры принятия решений на основе этих методов</w:t>
      </w:r>
      <w:r>
        <w:t>.</w:t>
      </w:r>
    </w:p>
    <w:p w14:paraId="02DAF81C" w14:textId="77777777" w:rsidR="0015685B" w:rsidRPr="004A551F" w:rsidRDefault="0015685B" w:rsidP="0015685B">
      <w:pPr>
        <w:pStyle w:val="Default"/>
        <w:ind w:left="720"/>
        <w:rPr>
          <w:sz w:val="10"/>
          <w:szCs w:val="10"/>
        </w:rPr>
      </w:pPr>
    </w:p>
    <w:p w14:paraId="256D02AB" w14:textId="77777777" w:rsidR="005F7F3C" w:rsidRPr="0014519F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Владеть:</w:t>
      </w:r>
      <w:r w:rsidR="005F7F3C" w:rsidRPr="00766023">
        <w:t xml:space="preserve"> </w:t>
      </w:r>
    </w:p>
    <w:p w14:paraId="620C3250" w14:textId="77777777" w:rsidR="00AB5AA6" w:rsidRDefault="0015685B" w:rsidP="0015685B">
      <w:pPr>
        <w:numPr>
          <w:ilvl w:val="0"/>
          <w:numId w:val="36"/>
        </w:numPr>
      </w:pPr>
      <w:r w:rsidRPr="00565D04">
        <w:t>навыками оптимального выбора методов и параметров при решении задач анализа и обработки данных</w:t>
      </w:r>
      <w:r>
        <w:t>;</w:t>
      </w:r>
    </w:p>
    <w:p w14:paraId="08F30FE4" w14:textId="77777777" w:rsidR="0015685B" w:rsidRDefault="0015685B" w:rsidP="0015685B">
      <w:pPr>
        <w:numPr>
          <w:ilvl w:val="0"/>
          <w:numId w:val="36"/>
        </w:numPr>
      </w:pPr>
      <w:r w:rsidRPr="00565D04">
        <w:t>ключевыми методами решения задач статистического анализа данных</w:t>
      </w:r>
      <w:r>
        <w:t>;</w:t>
      </w:r>
    </w:p>
    <w:p w14:paraId="6FB555B9" w14:textId="77777777" w:rsidR="0015685B" w:rsidRDefault="0015685B" w:rsidP="0015685B">
      <w:pPr>
        <w:numPr>
          <w:ilvl w:val="0"/>
          <w:numId w:val="36"/>
        </w:numPr>
      </w:pPr>
      <w:r w:rsidRPr="00565D04">
        <w:t>навыками оптимального выбора методов и параметров при решении задач анализа случайных процессов, описывающих реальные процессы и явления</w:t>
      </w:r>
      <w:r>
        <w:t>.</w:t>
      </w:r>
    </w:p>
    <w:p w14:paraId="1AA68761" w14:textId="77777777" w:rsidR="00377523" w:rsidRPr="00933724" w:rsidRDefault="00377523" w:rsidP="00AB5AA6">
      <w:pPr>
        <w:ind w:firstLine="709"/>
        <w:rPr>
          <w:sz w:val="10"/>
          <w:szCs w:val="10"/>
        </w:rPr>
      </w:pPr>
    </w:p>
    <w:p w14:paraId="01A460BF" w14:textId="77777777" w:rsidR="00766BDB" w:rsidRPr="00A25407" w:rsidRDefault="00B07559" w:rsidP="00766BDB">
      <w:pPr>
        <w:rPr>
          <w:i/>
          <w:iCs/>
        </w:rPr>
      </w:pPr>
      <w:r w:rsidRPr="00A25407">
        <w:rPr>
          <w:b/>
          <w:bCs/>
        </w:rPr>
        <w:lastRenderedPageBreak/>
        <w:t>4.</w:t>
      </w:r>
      <w:r w:rsidRPr="00A25407">
        <w:t> </w:t>
      </w:r>
      <w:r w:rsidR="00766BDB" w:rsidRPr="00A25407">
        <w:t>Формат обучения</w:t>
      </w:r>
      <w:r w:rsidR="00EF7145" w:rsidRPr="00A25407">
        <w:t xml:space="preserve">: </w:t>
      </w:r>
      <w:r w:rsidR="009542C9" w:rsidRPr="00A25407">
        <w:t>лекции проводятся с использованием меловой доски</w:t>
      </w:r>
      <w:r w:rsidR="00EF7145" w:rsidRPr="00A25407">
        <w:rPr>
          <w:iCs/>
        </w:rPr>
        <w:t>.</w:t>
      </w:r>
    </w:p>
    <w:p w14:paraId="1A201DF6" w14:textId="77777777" w:rsidR="00766BDB" w:rsidRPr="00A25407" w:rsidRDefault="00766BDB" w:rsidP="00766BDB">
      <w:pPr>
        <w:rPr>
          <w:sz w:val="10"/>
          <w:szCs w:val="10"/>
        </w:rPr>
      </w:pPr>
    </w:p>
    <w:p w14:paraId="5D2A1E0A" w14:textId="77777777" w:rsidR="00766BDB" w:rsidRPr="00A25407" w:rsidRDefault="00B07559" w:rsidP="00766BDB">
      <w:r w:rsidRPr="00A25407">
        <w:rPr>
          <w:b/>
          <w:bCs/>
        </w:rPr>
        <w:t>5.</w:t>
      </w:r>
      <w:r w:rsidRPr="00A25407">
        <w:t> </w:t>
      </w:r>
      <w:r w:rsidR="00766BDB" w:rsidRPr="00A25407">
        <w:t>Объем дисциплины (модуля) составляет</w:t>
      </w:r>
      <w:r w:rsidR="00EF7145" w:rsidRPr="00A25407">
        <w:t xml:space="preserve"> </w:t>
      </w:r>
      <w:r w:rsidR="00A25407" w:rsidRPr="00A25407">
        <w:t>6</w:t>
      </w:r>
      <w:r w:rsidR="00766BDB" w:rsidRPr="00A25407">
        <w:t xml:space="preserve"> з.е., в том числе</w:t>
      </w:r>
      <w:r w:rsidR="00EF7145" w:rsidRPr="00A25407">
        <w:t xml:space="preserve"> </w:t>
      </w:r>
      <w:r w:rsidR="00933724" w:rsidRPr="00A25407">
        <w:t>108</w:t>
      </w:r>
      <w:r w:rsidR="00766BDB" w:rsidRPr="00A25407">
        <w:t xml:space="preserve"> академических час</w:t>
      </w:r>
      <w:r w:rsidR="00F803C2" w:rsidRPr="00A25407">
        <w:t>а</w:t>
      </w:r>
      <w:r w:rsidR="00766BDB" w:rsidRPr="00A25407">
        <w:t xml:space="preserve">, отведенных на контактную работу обучающихся с преподавателем, </w:t>
      </w:r>
      <w:r w:rsidR="00933724" w:rsidRPr="00A25407">
        <w:t>1</w:t>
      </w:r>
      <w:r w:rsidR="00A25407" w:rsidRPr="00A25407">
        <w:t>08</w:t>
      </w:r>
      <w:r w:rsidR="00766BDB" w:rsidRPr="00A25407">
        <w:t xml:space="preserve"> академических часов на самостоятельную работу обучающихся. </w:t>
      </w:r>
    </w:p>
    <w:p w14:paraId="33CF4967" w14:textId="77777777" w:rsidR="00766BDB" w:rsidRPr="00A25407" w:rsidRDefault="00766BDB" w:rsidP="00766BDB">
      <w:pPr>
        <w:rPr>
          <w:sz w:val="10"/>
          <w:szCs w:val="10"/>
        </w:rPr>
      </w:pPr>
    </w:p>
    <w:p w14:paraId="323FB575" w14:textId="77777777" w:rsidR="00B07559" w:rsidRPr="00A25407" w:rsidRDefault="00B07559" w:rsidP="00B07559">
      <w:r w:rsidRPr="00A25407">
        <w:rPr>
          <w:b/>
          <w:bCs/>
        </w:rPr>
        <w:t>6.</w:t>
      </w:r>
      <w:r w:rsidRPr="00A25407"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A25407">
        <w:t>х занятий.</w:t>
      </w:r>
    </w:p>
    <w:p w14:paraId="51211674" w14:textId="77777777" w:rsidR="00E56BAB" w:rsidRPr="00933724" w:rsidRDefault="00E56BAB" w:rsidP="00E56BAB">
      <w:pPr>
        <w:jc w:val="center"/>
        <w:rPr>
          <w:b/>
          <w:i/>
          <w:sz w:val="10"/>
          <w:szCs w:val="10"/>
        </w:rPr>
      </w:pPr>
    </w:p>
    <w:tbl>
      <w:tblPr>
        <w:tblW w:w="0" w:type="auto"/>
        <w:tblInd w:w="-343" w:type="dxa"/>
        <w:tblLayout w:type="fixed"/>
        <w:tblLook w:val="0000" w:firstRow="0" w:lastRow="0" w:firstColumn="0" w:lastColumn="0" w:noHBand="0" w:noVBand="0"/>
      </w:tblPr>
      <w:tblGrid>
        <w:gridCol w:w="534"/>
        <w:gridCol w:w="7997"/>
        <w:gridCol w:w="1276"/>
        <w:gridCol w:w="1417"/>
        <w:gridCol w:w="1418"/>
        <w:gridCol w:w="1984"/>
      </w:tblGrid>
      <w:tr w:rsidR="00E56BAB" w14:paraId="41209B5E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4EE2" w14:textId="77777777" w:rsidR="00E56BAB" w:rsidRPr="00AC32B1" w:rsidRDefault="00E56BAB" w:rsidP="000F4591">
            <w:pPr>
              <w:snapToGrid w:val="0"/>
              <w:jc w:val="both"/>
            </w:pPr>
          </w:p>
        </w:tc>
        <w:tc>
          <w:tcPr>
            <w:tcW w:w="7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A1FC5" w14:textId="77777777" w:rsidR="00E56BAB" w:rsidRPr="00AC32B1" w:rsidRDefault="00E56BAB" w:rsidP="000F4591">
            <w:pPr>
              <w:snapToGrid w:val="0"/>
              <w:jc w:val="center"/>
            </w:pPr>
          </w:p>
          <w:p w14:paraId="59B1C984" w14:textId="77777777" w:rsidR="00E56BAB" w:rsidRPr="00AC32B1" w:rsidRDefault="00E56BAB" w:rsidP="000F4591">
            <w:pPr>
              <w:jc w:val="center"/>
            </w:pPr>
            <w:r w:rsidRPr="00AC32B1">
              <w:t>Наименование раздела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CBE06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Аудиторные часы</w:t>
            </w:r>
            <w:r w:rsidR="00933724">
              <w:t xml:space="preserve"> (6 семестр)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A353" w14:textId="77777777" w:rsidR="00E56BAB" w:rsidRPr="00AC32B1" w:rsidRDefault="00E56BAB" w:rsidP="00933724">
            <w:pPr>
              <w:snapToGrid w:val="0"/>
              <w:jc w:val="center"/>
            </w:pPr>
            <w:r w:rsidRPr="00AC32B1">
              <w:t>Самостоятельная работа</w:t>
            </w:r>
          </w:p>
        </w:tc>
      </w:tr>
      <w:tr w:rsidR="00E56BAB" w14:paraId="170E8934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53480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№</w:t>
            </w:r>
          </w:p>
        </w:tc>
        <w:tc>
          <w:tcPr>
            <w:tcW w:w="7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BD3B0" w14:textId="77777777" w:rsidR="00E56BAB" w:rsidRPr="00AC32B1" w:rsidRDefault="00E56BAB" w:rsidP="000F4591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4E1D4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Лекции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84227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Семинары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EBE97" w14:textId="77777777" w:rsidR="00E56BAB" w:rsidRPr="00AC32B1" w:rsidRDefault="00933724" w:rsidP="000F4591">
            <w:pPr>
              <w:jc w:val="center"/>
            </w:pPr>
            <w:r>
              <w:t>Всего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7A66" w14:textId="77777777" w:rsidR="00E56BAB" w:rsidRPr="00AC32B1" w:rsidRDefault="00E56BAB" w:rsidP="000F4591">
            <w:pPr>
              <w:snapToGrid w:val="0"/>
              <w:jc w:val="both"/>
            </w:pPr>
          </w:p>
        </w:tc>
      </w:tr>
      <w:tr w:rsidR="00E56BAB" w14:paraId="494A7D5A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243D1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1.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07E0C" w14:textId="77777777" w:rsidR="00E56BAB" w:rsidRPr="00AC32B1" w:rsidRDefault="00E56BAB" w:rsidP="000F4591">
            <w:pPr>
              <w:snapToGrid w:val="0"/>
            </w:pPr>
            <w:r w:rsidRPr="00AC32B1">
              <w:t>Условные вероятности и условные математические ожидания.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05306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DDDA7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2CA8" w14:textId="77777777" w:rsidR="00E56BAB" w:rsidRPr="00AC32B1" w:rsidRDefault="00933724" w:rsidP="000F4591">
            <w:pPr>
              <w:snapToGrid w:val="0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EC78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</w:tr>
      <w:tr w:rsidR="00E56BAB" w14:paraId="4A06551F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7C3A8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2.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9D555" w14:textId="77777777" w:rsidR="00E56BAB" w:rsidRPr="00AC32B1" w:rsidRDefault="00E56BAB" w:rsidP="000F4591">
            <w:pPr>
              <w:snapToGrid w:val="0"/>
            </w:pPr>
            <w:r w:rsidRPr="00AC32B1">
              <w:t>Статистические структуры. Основные предельные теоремы теории вероятностей.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9D46E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73C6D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611D7" w14:textId="77777777" w:rsidR="00E56BAB" w:rsidRPr="00AC32B1" w:rsidRDefault="00933724" w:rsidP="000F4591">
            <w:pPr>
              <w:snapToGrid w:val="0"/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42B2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6</w:t>
            </w:r>
          </w:p>
        </w:tc>
      </w:tr>
      <w:tr w:rsidR="00E56BAB" w14:paraId="206E1B40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C516A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3.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3077" w14:textId="77777777" w:rsidR="00E56BAB" w:rsidRPr="00AC32B1" w:rsidRDefault="00E56BAB" w:rsidP="000F4591">
            <w:pPr>
              <w:snapToGrid w:val="0"/>
            </w:pPr>
            <w:r w:rsidRPr="00AC32B1">
              <w:t>Понятие достаточности. Достаточные статистики.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C20DE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C41C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12961" w14:textId="77777777" w:rsidR="00E56BAB" w:rsidRPr="00AC32B1" w:rsidRDefault="00933724" w:rsidP="000F4591">
            <w:pPr>
              <w:snapToGrid w:val="0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6BD1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</w:tr>
      <w:tr w:rsidR="00E56BAB" w14:paraId="3FC22692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8366D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CB4B6" w14:textId="77777777" w:rsidR="00E56BAB" w:rsidRPr="00AC32B1" w:rsidRDefault="00E56BAB" w:rsidP="000F4591">
            <w:pPr>
              <w:snapToGrid w:val="0"/>
            </w:pPr>
            <w:r w:rsidRPr="00AC32B1">
              <w:t xml:space="preserve">Решения и стратегии. Функция потерь.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D7E09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909E5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D5BE1" w14:textId="77777777" w:rsidR="00E56BAB" w:rsidRPr="00AC32B1" w:rsidRDefault="00933724" w:rsidP="000F4591">
            <w:pPr>
              <w:snapToGrid w:val="0"/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775E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6</w:t>
            </w:r>
          </w:p>
        </w:tc>
      </w:tr>
      <w:tr w:rsidR="00E56BAB" w14:paraId="0A0782A7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739A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rPr>
                <w:lang w:val="en-US"/>
              </w:rPr>
              <w:t>5</w:t>
            </w:r>
            <w:r w:rsidRPr="00AC32B1">
              <w:t>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59623" w14:textId="77777777" w:rsidR="00E56BAB" w:rsidRPr="00AC32B1" w:rsidRDefault="00E56BAB" w:rsidP="000F4591">
            <w:pPr>
              <w:snapToGrid w:val="0"/>
            </w:pPr>
            <w:r w:rsidRPr="00AC32B1">
              <w:t>Несмещённые оценки и их свойства.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DA997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FB668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5A899" w14:textId="77777777" w:rsidR="00E56BAB" w:rsidRPr="00AC32B1" w:rsidRDefault="00933724" w:rsidP="000F4591">
            <w:pPr>
              <w:snapToGrid w:val="0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C6E2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</w:tr>
      <w:tr w:rsidR="00E56BAB" w14:paraId="072D9169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BFD22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rPr>
                <w:lang w:val="en-US"/>
              </w:rPr>
              <w:t>6</w:t>
            </w:r>
            <w:r w:rsidRPr="00AC32B1">
              <w:t>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AF197" w14:textId="77777777" w:rsidR="00E56BAB" w:rsidRPr="00AC32B1" w:rsidRDefault="00E56BAB" w:rsidP="000F4591">
            <w:pPr>
              <w:snapToGrid w:val="0"/>
            </w:pPr>
            <w:r w:rsidRPr="00AC32B1">
              <w:t>Оптимальные оценки и методы их построения.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331CF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A80BC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5810" w14:textId="77777777" w:rsidR="00E56BAB" w:rsidRPr="00AC32B1" w:rsidRDefault="00933724" w:rsidP="000F4591">
            <w:pPr>
              <w:snapToGrid w:val="0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04EC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</w:tr>
      <w:tr w:rsidR="00E56BAB" w14:paraId="3B64FB7B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00D42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7.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98BF3" w14:textId="77777777" w:rsidR="00E56BAB" w:rsidRPr="00AC32B1" w:rsidRDefault="00E56BAB" w:rsidP="000F4591">
            <w:pPr>
              <w:snapToGrid w:val="0"/>
            </w:pPr>
            <w:r w:rsidRPr="00AC32B1">
              <w:t xml:space="preserve">Неравенство Крамера-Рао. Эффективные оценки.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A9D33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DA903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998C1" w14:textId="77777777" w:rsidR="00E56BAB" w:rsidRPr="00AC32B1" w:rsidRDefault="00933724" w:rsidP="000F4591">
            <w:pPr>
              <w:snapToGrid w:val="0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496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</w:tr>
      <w:tr w:rsidR="00E56BAB" w14:paraId="79ED319C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0611F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8.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AA806" w14:textId="77777777" w:rsidR="00E56BAB" w:rsidRPr="00AC32B1" w:rsidRDefault="00E56BAB" w:rsidP="000F4591">
            <w:pPr>
              <w:snapToGrid w:val="0"/>
            </w:pPr>
            <w:r w:rsidRPr="00AC32B1">
              <w:t>Непараметрические оценки плотности распределения.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A5C8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09498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141C4" w14:textId="77777777" w:rsidR="00E56BAB" w:rsidRPr="00AC32B1" w:rsidRDefault="00933724" w:rsidP="000F4591">
            <w:pPr>
              <w:snapToGrid w:val="0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DF08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4</w:t>
            </w:r>
          </w:p>
        </w:tc>
      </w:tr>
      <w:tr w:rsidR="00933724" w14:paraId="43E6BD61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529AE" w14:textId="77777777" w:rsidR="00933724" w:rsidRPr="00AC32B1" w:rsidRDefault="00933724" w:rsidP="000F4591">
            <w:pPr>
              <w:snapToGrid w:val="0"/>
              <w:jc w:val="center"/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CC35D" w14:textId="77777777" w:rsidR="00933724" w:rsidRPr="00AC32B1" w:rsidRDefault="00933724" w:rsidP="00933724">
            <w:pPr>
              <w:snapToGrid w:val="0"/>
            </w:pPr>
            <w:r>
              <w:t>Промежуточная аттестация:  экзамен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FA7BF" w14:textId="77777777" w:rsidR="00933724" w:rsidRPr="00AC32B1" w:rsidRDefault="00933724" w:rsidP="000F4591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2FF82" w14:textId="77777777" w:rsidR="00933724" w:rsidRPr="00AC32B1" w:rsidRDefault="00933724" w:rsidP="000F459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1161C" w14:textId="77777777" w:rsidR="00933724" w:rsidRPr="00AC32B1" w:rsidRDefault="00933724" w:rsidP="000F459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21FD" w14:textId="77777777" w:rsidR="00933724" w:rsidRPr="00AC32B1" w:rsidRDefault="00933724" w:rsidP="000F4591">
            <w:pPr>
              <w:snapToGrid w:val="0"/>
              <w:jc w:val="center"/>
            </w:pPr>
            <w:r>
              <w:t>36</w:t>
            </w:r>
          </w:p>
        </w:tc>
      </w:tr>
      <w:tr w:rsidR="00E56BAB" w14:paraId="0F97D79F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BFD3F" w14:textId="77777777" w:rsidR="00E56BAB" w:rsidRPr="00AC32B1" w:rsidRDefault="00E56BAB" w:rsidP="000F4591">
            <w:pPr>
              <w:snapToGrid w:val="0"/>
              <w:jc w:val="center"/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F068C" w14:textId="77777777" w:rsidR="00E56BAB" w:rsidRPr="00933724" w:rsidRDefault="00E56BAB" w:rsidP="000F4591">
            <w:pPr>
              <w:snapToGrid w:val="0"/>
              <w:jc w:val="right"/>
              <w:rPr>
                <w:b/>
              </w:rPr>
            </w:pPr>
            <w:r w:rsidRPr="00933724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AE63A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F0FD8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FA3F7" w14:textId="77777777" w:rsidR="00E56BAB" w:rsidRPr="00933724" w:rsidRDefault="00933724" w:rsidP="000F4591">
            <w:pPr>
              <w:snapToGrid w:val="0"/>
              <w:jc w:val="center"/>
              <w:rPr>
                <w:b/>
              </w:rPr>
            </w:pPr>
            <w:r w:rsidRPr="00933724">
              <w:rPr>
                <w:b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140B" w14:textId="77777777" w:rsidR="00E56BAB" w:rsidRPr="00933724" w:rsidRDefault="00933724" w:rsidP="000F4591">
            <w:pPr>
              <w:snapToGrid w:val="0"/>
              <w:jc w:val="center"/>
              <w:rPr>
                <w:b/>
              </w:rPr>
            </w:pPr>
            <w:r w:rsidRPr="00933724">
              <w:rPr>
                <w:b/>
              </w:rPr>
              <w:t>72</w:t>
            </w:r>
          </w:p>
        </w:tc>
      </w:tr>
      <w:tr w:rsidR="00E56BAB" w14:paraId="36A463D3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79845" w14:textId="77777777" w:rsidR="00E56BAB" w:rsidRPr="00AC32B1" w:rsidRDefault="00E56BAB" w:rsidP="000F4591">
            <w:pPr>
              <w:snapToGrid w:val="0"/>
              <w:jc w:val="center"/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98109" w14:textId="77777777" w:rsidR="00E56BAB" w:rsidRPr="00933724" w:rsidRDefault="00E56BAB" w:rsidP="000F4591">
            <w:pPr>
              <w:snapToGrid w:val="0"/>
              <w:jc w:val="right"/>
              <w:rPr>
                <w:b/>
              </w:rPr>
            </w:pPr>
            <w:r w:rsidRPr="00933724">
              <w:rPr>
                <w:b/>
              </w:rPr>
              <w:t>Всего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F450" w14:textId="77777777" w:rsidR="00E56BAB" w:rsidRPr="00933724" w:rsidRDefault="00E56BAB" w:rsidP="000F4591">
            <w:pPr>
              <w:snapToGrid w:val="0"/>
              <w:jc w:val="center"/>
              <w:rPr>
                <w:b/>
              </w:rPr>
            </w:pPr>
            <w:r w:rsidRPr="00933724">
              <w:rPr>
                <w:b/>
              </w:rPr>
              <w:t>1</w:t>
            </w:r>
            <w:r w:rsidR="00933724" w:rsidRPr="00933724">
              <w:rPr>
                <w:b/>
              </w:rPr>
              <w:t>44</w:t>
            </w:r>
          </w:p>
        </w:tc>
      </w:tr>
    </w:tbl>
    <w:p w14:paraId="5B96696C" w14:textId="77777777" w:rsidR="00E56BAB" w:rsidRDefault="00E56BAB" w:rsidP="00E56BAB">
      <w:pPr>
        <w:jc w:val="both"/>
      </w:pPr>
    </w:p>
    <w:tbl>
      <w:tblPr>
        <w:tblW w:w="0" w:type="auto"/>
        <w:tblInd w:w="-343" w:type="dxa"/>
        <w:tblLayout w:type="fixed"/>
        <w:tblLook w:val="0000" w:firstRow="0" w:lastRow="0" w:firstColumn="0" w:lastColumn="0" w:noHBand="0" w:noVBand="0"/>
      </w:tblPr>
      <w:tblGrid>
        <w:gridCol w:w="534"/>
        <w:gridCol w:w="7997"/>
        <w:gridCol w:w="1276"/>
        <w:gridCol w:w="1417"/>
        <w:gridCol w:w="1418"/>
        <w:gridCol w:w="1984"/>
      </w:tblGrid>
      <w:tr w:rsidR="00E56BAB" w:rsidRPr="00AC32B1" w14:paraId="3AFF7F0A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730EC" w14:textId="77777777" w:rsidR="00E56BAB" w:rsidRPr="00AC32B1" w:rsidRDefault="00E56BAB" w:rsidP="000F4591">
            <w:pPr>
              <w:snapToGrid w:val="0"/>
              <w:jc w:val="both"/>
            </w:pPr>
          </w:p>
        </w:tc>
        <w:tc>
          <w:tcPr>
            <w:tcW w:w="7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C9BAA" w14:textId="77777777" w:rsidR="00E56BAB" w:rsidRPr="00AC32B1" w:rsidRDefault="00E56BAB" w:rsidP="000F4591">
            <w:pPr>
              <w:snapToGrid w:val="0"/>
              <w:jc w:val="center"/>
            </w:pPr>
          </w:p>
          <w:p w14:paraId="68EC78A3" w14:textId="77777777" w:rsidR="00E56BAB" w:rsidRPr="00AC32B1" w:rsidRDefault="00E56BAB" w:rsidP="000F4591">
            <w:pPr>
              <w:jc w:val="center"/>
            </w:pPr>
            <w:r w:rsidRPr="00AC32B1">
              <w:t>Наименование раздела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CE1AD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Аудиторные часы</w:t>
            </w:r>
            <w:r w:rsidR="00933724">
              <w:t xml:space="preserve"> (7 семестр)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893A" w14:textId="77777777" w:rsidR="00E56BAB" w:rsidRPr="00AC32B1" w:rsidRDefault="00E56BAB" w:rsidP="005C5EED">
            <w:pPr>
              <w:snapToGrid w:val="0"/>
              <w:jc w:val="center"/>
            </w:pPr>
            <w:r w:rsidRPr="00AC32B1">
              <w:t>Самостоятельная работа</w:t>
            </w:r>
          </w:p>
        </w:tc>
      </w:tr>
      <w:tr w:rsidR="00E56BAB" w:rsidRPr="00AC32B1" w14:paraId="3AD031E4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97DF8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№</w:t>
            </w:r>
          </w:p>
        </w:tc>
        <w:tc>
          <w:tcPr>
            <w:tcW w:w="7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27D0B" w14:textId="77777777" w:rsidR="00E56BAB" w:rsidRPr="00AC32B1" w:rsidRDefault="00E56BAB" w:rsidP="000F4591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3E2D7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Лекции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235C3" w14:textId="77777777" w:rsidR="00E56BAB" w:rsidRPr="00AC32B1" w:rsidRDefault="00E56BAB" w:rsidP="000F4591">
            <w:pPr>
              <w:snapToGrid w:val="0"/>
              <w:jc w:val="center"/>
            </w:pPr>
            <w:r w:rsidRPr="00AC32B1">
              <w:t>Семинары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543A5" w14:textId="77777777" w:rsidR="00E56BAB" w:rsidRPr="00AC32B1" w:rsidRDefault="00933724" w:rsidP="000F4591">
            <w:pPr>
              <w:jc w:val="center"/>
            </w:pPr>
            <w:r>
              <w:t>Всего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E790" w14:textId="77777777" w:rsidR="00E56BAB" w:rsidRPr="00AC32B1" w:rsidRDefault="00E56BAB" w:rsidP="000F4591">
            <w:pPr>
              <w:snapToGrid w:val="0"/>
              <w:jc w:val="both"/>
            </w:pPr>
          </w:p>
        </w:tc>
      </w:tr>
      <w:tr w:rsidR="00933724" w:rsidRPr="00AC32B1" w14:paraId="73AC80AD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6C29B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1.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4A72C" w14:textId="77777777" w:rsidR="00933724" w:rsidRPr="00AC32B1" w:rsidRDefault="00933724" w:rsidP="000F4591">
            <w:pPr>
              <w:snapToGrid w:val="0"/>
            </w:pPr>
            <w:r w:rsidRPr="00AC32B1">
              <w:t>Байесовское и минимаксное оценивание.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E2E48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25E30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45612" w14:textId="77777777" w:rsidR="00933724" w:rsidRPr="00AC32B1" w:rsidRDefault="00933724" w:rsidP="00933724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A31E" w14:textId="77777777" w:rsidR="00933724" w:rsidRPr="00AC32B1" w:rsidRDefault="00A25407" w:rsidP="000F4591">
            <w:pPr>
              <w:snapToGrid w:val="0"/>
              <w:jc w:val="center"/>
            </w:pPr>
            <w:r>
              <w:t>2</w:t>
            </w:r>
          </w:p>
        </w:tc>
      </w:tr>
      <w:tr w:rsidR="00933724" w:rsidRPr="00AC32B1" w14:paraId="140AC847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15154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2.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CD51" w14:textId="77777777" w:rsidR="00933724" w:rsidRPr="00AC32B1" w:rsidRDefault="00933724" w:rsidP="000F4591">
            <w:pPr>
              <w:snapToGrid w:val="0"/>
            </w:pPr>
            <w:r w:rsidRPr="00AC32B1">
              <w:t>Свободные статистики.  Теорема Басу.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69968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803B9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39AFD" w14:textId="77777777" w:rsidR="00933724" w:rsidRPr="00AC32B1" w:rsidRDefault="00933724" w:rsidP="00933724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9A06" w14:textId="77777777" w:rsidR="00933724" w:rsidRPr="00AC32B1" w:rsidRDefault="00A25407" w:rsidP="000F4591">
            <w:pPr>
              <w:snapToGrid w:val="0"/>
              <w:jc w:val="center"/>
            </w:pPr>
            <w:r>
              <w:t>2</w:t>
            </w:r>
          </w:p>
        </w:tc>
      </w:tr>
      <w:tr w:rsidR="00933724" w:rsidRPr="00AC32B1" w14:paraId="3DB19FB7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1F513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3.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DD53" w14:textId="77777777" w:rsidR="00933724" w:rsidRPr="00AC32B1" w:rsidRDefault="00933724" w:rsidP="000F4591">
            <w:pPr>
              <w:snapToGrid w:val="0"/>
            </w:pPr>
            <w:r w:rsidRPr="00AC32B1">
              <w:t>Функция полезности и её основные свойства.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EAA11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F441D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4E2A0" w14:textId="77777777" w:rsidR="00933724" w:rsidRPr="00AC32B1" w:rsidRDefault="00933724" w:rsidP="00933724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0904" w14:textId="77777777" w:rsidR="00933724" w:rsidRPr="00AC32B1" w:rsidRDefault="00A25407" w:rsidP="000F4591">
            <w:pPr>
              <w:snapToGrid w:val="0"/>
              <w:jc w:val="center"/>
            </w:pPr>
            <w:r>
              <w:t>2</w:t>
            </w:r>
          </w:p>
        </w:tc>
      </w:tr>
      <w:tr w:rsidR="00933724" w:rsidRPr="00AC32B1" w14:paraId="3DCDE1C8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91156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4.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AF2A0" w14:textId="77777777" w:rsidR="00933724" w:rsidRPr="00AC32B1" w:rsidRDefault="00933724" w:rsidP="000F4591">
            <w:pPr>
              <w:snapToGrid w:val="0"/>
            </w:pPr>
            <w:r w:rsidRPr="00AC32B1">
              <w:t xml:space="preserve">Простейшие модели страхования,  использующие функцию полезности.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AAA90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FFE6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EED21" w14:textId="77777777" w:rsidR="00933724" w:rsidRPr="00AC32B1" w:rsidRDefault="00933724" w:rsidP="00933724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C4E8" w14:textId="77777777" w:rsidR="00933724" w:rsidRPr="00AC32B1" w:rsidRDefault="00A25407" w:rsidP="000F4591">
            <w:pPr>
              <w:snapToGrid w:val="0"/>
              <w:jc w:val="center"/>
            </w:pPr>
            <w:r>
              <w:t>2</w:t>
            </w:r>
          </w:p>
        </w:tc>
      </w:tr>
      <w:tr w:rsidR="00933724" w:rsidRPr="00AC32B1" w14:paraId="3DF627E1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85E8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rPr>
                <w:lang w:val="en-US"/>
              </w:rPr>
              <w:t>5</w:t>
            </w:r>
            <w:r w:rsidRPr="00AC32B1">
              <w:t>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CDD5D" w14:textId="77777777" w:rsidR="00933724" w:rsidRPr="00AC32B1" w:rsidRDefault="00933724" w:rsidP="000F4591">
            <w:pPr>
              <w:snapToGrid w:val="0"/>
            </w:pPr>
            <w:r w:rsidRPr="00AC32B1">
              <w:t>Случайные суммы. Предельные теоремы для случайных сумм. Вероятность разорения страховой фирмы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0896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2721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4DF27" w14:textId="77777777" w:rsidR="00933724" w:rsidRPr="00AC32B1" w:rsidRDefault="00933724" w:rsidP="00933724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9D8E" w14:textId="77777777" w:rsidR="00933724" w:rsidRPr="00AC32B1" w:rsidRDefault="00A25407" w:rsidP="000F4591">
            <w:pPr>
              <w:snapToGrid w:val="0"/>
              <w:jc w:val="center"/>
            </w:pPr>
            <w:r>
              <w:t>2</w:t>
            </w:r>
          </w:p>
        </w:tc>
      </w:tr>
      <w:tr w:rsidR="00933724" w:rsidRPr="00AC32B1" w14:paraId="1B5D9026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4ADAB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rPr>
                <w:lang w:val="en-US"/>
              </w:rPr>
              <w:t>6</w:t>
            </w:r>
            <w:r w:rsidRPr="00AC32B1">
              <w:t>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7452C" w14:textId="77777777" w:rsidR="00933724" w:rsidRPr="00AC32B1" w:rsidRDefault="00933724" w:rsidP="000F4591">
            <w:pPr>
              <w:snapToGrid w:val="0"/>
            </w:pPr>
            <w:r w:rsidRPr="00AC32B1">
              <w:t>Доверительное оценивание. Методы построения доверительных множеств.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590D7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23225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A6518" w14:textId="77777777" w:rsidR="00933724" w:rsidRPr="00AC32B1" w:rsidRDefault="00933724" w:rsidP="00933724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4324" w14:textId="77777777" w:rsidR="00933724" w:rsidRPr="00AC32B1" w:rsidRDefault="00A25407" w:rsidP="000F4591">
            <w:pPr>
              <w:snapToGrid w:val="0"/>
              <w:jc w:val="center"/>
            </w:pPr>
            <w:r>
              <w:t>2</w:t>
            </w:r>
          </w:p>
        </w:tc>
      </w:tr>
      <w:tr w:rsidR="00933724" w:rsidRPr="00AC32B1" w14:paraId="7EA9FB9A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FD400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7.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4E7CE" w14:textId="77777777" w:rsidR="00933724" w:rsidRPr="00AC32B1" w:rsidRDefault="00933724" w:rsidP="000F4591">
            <w:pPr>
              <w:snapToGrid w:val="0"/>
            </w:pPr>
            <w:r w:rsidRPr="00AC32B1">
              <w:t xml:space="preserve">Основные понятия теории проверки гипотез. Лемма Неймана-Пирсона и её применения.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DA194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C7924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033C5" w14:textId="77777777" w:rsidR="00933724" w:rsidRPr="00AC32B1" w:rsidRDefault="00933724" w:rsidP="00933724">
            <w:pPr>
              <w:snapToGrid w:val="0"/>
              <w:jc w:val="center"/>
            </w:pPr>
            <w:r w:rsidRPr="00AC32B1"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D04E" w14:textId="77777777" w:rsidR="00933724" w:rsidRPr="00AC32B1" w:rsidRDefault="00A25407" w:rsidP="000F4591">
            <w:pPr>
              <w:snapToGrid w:val="0"/>
              <w:jc w:val="center"/>
            </w:pPr>
            <w:r>
              <w:t>4</w:t>
            </w:r>
          </w:p>
        </w:tc>
      </w:tr>
      <w:tr w:rsidR="00933724" w:rsidRPr="00AC32B1" w14:paraId="77492348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636C8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lastRenderedPageBreak/>
              <w:t>8.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08FF8" w14:textId="77777777" w:rsidR="00933724" w:rsidRPr="00AC32B1" w:rsidRDefault="00933724" w:rsidP="000F4591">
            <w:pPr>
              <w:snapToGrid w:val="0"/>
            </w:pPr>
            <w:r w:rsidRPr="00AC32B1">
              <w:t>Метод наименьших квадратов. Линейная регрессия.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FD37E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15DAA" w14:textId="77777777" w:rsidR="00933724" w:rsidRPr="00AC32B1" w:rsidRDefault="00933724" w:rsidP="000F459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33B3E" w14:textId="77777777" w:rsidR="00933724" w:rsidRPr="00AC32B1" w:rsidRDefault="00933724" w:rsidP="00933724">
            <w:pPr>
              <w:snapToGrid w:val="0"/>
              <w:jc w:val="center"/>
            </w:pPr>
            <w:r w:rsidRPr="00AC32B1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965D" w14:textId="77777777" w:rsidR="00933724" w:rsidRPr="00AC32B1" w:rsidRDefault="00A25407" w:rsidP="000F4591">
            <w:pPr>
              <w:snapToGrid w:val="0"/>
              <w:jc w:val="center"/>
            </w:pPr>
            <w:r>
              <w:t>2</w:t>
            </w:r>
          </w:p>
        </w:tc>
      </w:tr>
      <w:tr w:rsidR="00933724" w:rsidRPr="00AC32B1" w14:paraId="43C114BB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B7585" w14:textId="77777777" w:rsidR="00933724" w:rsidRPr="00AC32B1" w:rsidRDefault="00933724" w:rsidP="000F4591">
            <w:pPr>
              <w:snapToGrid w:val="0"/>
              <w:jc w:val="center"/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84C9A" w14:textId="77777777" w:rsidR="00933724" w:rsidRPr="00AC32B1" w:rsidRDefault="00933724" w:rsidP="00933724">
            <w:pPr>
              <w:snapToGrid w:val="0"/>
            </w:pPr>
            <w:r>
              <w:t>Аттестация: экзамен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8F41" w14:textId="77777777" w:rsidR="00933724" w:rsidRPr="00AC32B1" w:rsidRDefault="00933724" w:rsidP="000F4591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78C41" w14:textId="77777777" w:rsidR="00933724" w:rsidRPr="00AC32B1" w:rsidRDefault="00933724" w:rsidP="000F459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C52B5" w14:textId="77777777" w:rsidR="00933724" w:rsidRPr="00933724" w:rsidRDefault="00933724" w:rsidP="009337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D353" w14:textId="77777777" w:rsidR="00933724" w:rsidRPr="00933724" w:rsidRDefault="00A25407" w:rsidP="000F459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933724" w:rsidRPr="00AC32B1" w14:paraId="7C5788B5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53441" w14:textId="77777777" w:rsidR="00933724" w:rsidRPr="00AC32B1" w:rsidRDefault="00933724" w:rsidP="000F4591">
            <w:pPr>
              <w:snapToGrid w:val="0"/>
              <w:jc w:val="center"/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29827" w14:textId="77777777" w:rsidR="00933724" w:rsidRPr="00933724" w:rsidRDefault="00933724" w:rsidP="000F4591">
            <w:pPr>
              <w:snapToGrid w:val="0"/>
              <w:jc w:val="right"/>
              <w:rPr>
                <w:b/>
              </w:rPr>
            </w:pPr>
            <w:r w:rsidRPr="00933724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3D149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08B13" w14:textId="77777777" w:rsidR="00933724" w:rsidRPr="00AC32B1" w:rsidRDefault="00933724" w:rsidP="000F4591">
            <w:pPr>
              <w:snapToGrid w:val="0"/>
              <w:jc w:val="center"/>
            </w:pPr>
            <w:r w:rsidRPr="00AC32B1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44286" w14:textId="77777777" w:rsidR="00933724" w:rsidRPr="00933724" w:rsidRDefault="00933724" w:rsidP="00933724">
            <w:pPr>
              <w:snapToGrid w:val="0"/>
              <w:jc w:val="center"/>
              <w:rPr>
                <w:b/>
              </w:rPr>
            </w:pPr>
            <w:r w:rsidRPr="00933724">
              <w:rPr>
                <w:b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FAB9" w14:textId="77777777" w:rsidR="00933724" w:rsidRPr="00933724" w:rsidRDefault="00A25407" w:rsidP="000F459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E56BAB" w:rsidRPr="00AC32B1" w14:paraId="5978CF3B" w14:textId="77777777" w:rsidTr="009337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4918C" w14:textId="77777777" w:rsidR="00E56BAB" w:rsidRPr="00AC32B1" w:rsidRDefault="00E56BAB" w:rsidP="000F4591">
            <w:pPr>
              <w:snapToGrid w:val="0"/>
              <w:jc w:val="center"/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08333" w14:textId="77777777" w:rsidR="00E56BAB" w:rsidRPr="00933724" w:rsidRDefault="00E56BAB" w:rsidP="000F4591">
            <w:pPr>
              <w:snapToGrid w:val="0"/>
              <w:jc w:val="right"/>
              <w:rPr>
                <w:b/>
              </w:rPr>
            </w:pPr>
            <w:r w:rsidRPr="00933724">
              <w:rPr>
                <w:b/>
              </w:rPr>
              <w:t>Всего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FF1C" w14:textId="77777777" w:rsidR="00E56BAB" w:rsidRPr="00933724" w:rsidRDefault="00A25407" w:rsidP="000F459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0AB2E03B" w14:textId="77777777" w:rsidR="00E56BAB" w:rsidRPr="00AC32B1" w:rsidRDefault="00E56BAB" w:rsidP="00E56BAB">
      <w:pPr>
        <w:jc w:val="both"/>
      </w:pPr>
    </w:p>
    <w:p w14:paraId="0B50EA17" w14:textId="77777777" w:rsidR="000C0973" w:rsidRPr="005C5EED" w:rsidRDefault="000C0973" w:rsidP="000C0973">
      <w:pPr>
        <w:jc w:val="center"/>
        <w:rPr>
          <w:b/>
          <w:i/>
        </w:rPr>
      </w:pPr>
      <w:r w:rsidRPr="005C5EED">
        <w:rPr>
          <w:b/>
          <w:i/>
        </w:rPr>
        <w:t>Формы контроля знаний. Критерии оценки знаний, навыков</w:t>
      </w:r>
    </w:p>
    <w:p w14:paraId="3A311FBD" w14:textId="77777777" w:rsidR="000C0973" w:rsidRPr="005C5EED" w:rsidRDefault="000C0973" w:rsidP="000C0973">
      <w:pPr>
        <w:jc w:val="both"/>
        <w:rPr>
          <w:sz w:val="8"/>
          <w:szCs w:val="8"/>
        </w:rPr>
      </w:pPr>
    </w:p>
    <w:p w14:paraId="099B7606" w14:textId="77777777" w:rsidR="000C0973" w:rsidRPr="00AC32B1" w:rsidRDefault="000C0973" w:rsidP="000C0973">
      <w:r w:rsidRPr="00AC32B1">
        <w:t>Структура дисциплины «Дополнительные главы математической статистики» по видам работ</w:t>
      </w:r>
    </w:p>
    <w:p w14:paraId="2C0B67EC" w14:textId="77777777" w:rsidR="000C0973" w:rsidRPr="00AC32B1" w:rsidRDefault="000C0973" w:rsidP="000C0973">
      <w:pPr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7537"/>
        <w:gridCol w:w="1559"/>
        <w:gridCol w:w="1418"/>
        <w:gridCol w:w="1417"/>
        <w:gridCol w:w="1985"/>
      </w:tblGrid>
      <w:tr w:rsidR="004841F4" w:rsidRPr="00AC32B1" w14:paraId="60B34247" w14:textId="77777777" w:rsidTr="004841F4">
        <w:trPr>
          <w:cantSplit/>
          <w:trHeight w:val="1019"/>
        </w:trPr>
        <w:tc>
          <w:tcPr>
            <w:tcW w:w="543" w:type="dxa"/>
            <w:vMerge w:val="restart"/>
          </w:tcPr>
          <w:p w14:paraId="4C9E94DC" w14:textId="77777777" w:rsidR="004841F4" w:rsidRPr="00AC32B1" w:rsidRDefault="004841F4" w:rsidP="000F4591"/>
          <w:p w14:paraId="7AC1AABD" w14:textId="77777777" w:rsidR="004841F4" w:rsidRPr="00AC32B1" w:rsidRDefault="004841F4" w:rsidP="000F4591"/>
          <w:p w14:paraId="72C0074C" w14:textId="77777777" w:rsidR="004841F4" w:rsidRPr="00AC32B1" w:rsidRDefault="004841F4" w:rsidP="000F4591"/>
          <w:p w14:paraId="4BE4EB84" w14:textId="77777777" w:rsidR="004841F4" w:rsidRPr="00AC32B1" w:rsidRDefault="004841F4" w:rsidP="000F4591"/>
          <w:p w14:paraId="282BF900" w14:textId="77777777" w:rsidR="004841F4" w:rsidRPr="00AC32B1" w:rsidRDefault="004841F4" w:rsidP="000F4591">
            <w:r w:rsidRPr="00AC32B1">
              <w:t>№</w:t>
            </w:r>
          </w:p>
        </w:tc>
        <w:tc>
          <w:tcPr>
            <w:tcW w:w="7537" w:type="dxa"/>
            <w:vMerge w:val="restart"/>
            <w:tcMar>
              <w:top w:w="28" w:type="dxa"/>
              <w:left w:w="17" w:type="dxa"/>
              <w:right w:w="17" w:type="dxa"/>
            </w:tcMar>
          </w:tcPr>
          <w:p w14:paraId="39FC4ADE" w14:textId="77777777" w:rsidR="004841F4" w:rsidRPr="00AC32B1" w:rsidRDefault="004841F4" w:rsidP="000F4591"/>
          <w:p w14:paraId="1ED106A2" w14:textId="77777777" w:rsidR="004841F4" w:rsidRPr="00AC32B1" w:rsidRDefault="004841F4" w:rsidP="000F4591"/>
          <w:p w14:paraId="53F8427A" w14:textId="77777777" w:rsidR="004841F4" w:rsidRPr="00AC32B1" w:rsidRDefault="004841F4" w:rsidP="000F4591"/>
          <w:p w14:paraId="761B230D" w14:textId="77777777" w:rsidR="004841F4" w:rsidRPr="00AC32B1" w:rsidRDefault="004841F4" w:rsidP="000F4591">
            <w:pPr>
              <w:jc w:val="center"/>
            </w:pPr>
            <w:r w:rsidRPr="00AC32B1">
              <w:t>Раздел</w:t>
            </w:r>
          </w:p>
          <w:p w14:paraId="0A1C96AC" w14:textId="77777777" w:rsidR="004841F4" w:rsidRPr="00AC32B1" w:rsidRDefault="004841F4" w:rsidP="000F4591">
            <w:pPr>
              <w:jc w:val="center"/>
            </w:pPr>
          </w:p>
          <w:p w14:paraId="05CCFC29" w14:textId="77777777" w:rsidR="004841F4" w:rsidRPr="00AC32B1" w:rsidRDefault="004841F4" w:rsidP="000F4591">
            <w:pPr>
              <w:jc w:val="center"/>
            </w:pPr>
            <w:r w:rsidRPr="00AC32B1">
              <w:t>дисциплины</w:t>
            </w:r>
          </w:p>
        </w:tc>
        <w:tc>
          <w:tcPr>
            <w:tcW w:w="4394" w:type="dxa"/>
            <w:gridSpan w:val="3"/>
          </w:tcPr>
          <w:p w14:paraId="3559CEC3" w14:textId="77777777" w:rsidR="004841F4" w:rsidRPr="00AC32B1" w:rsidRDefault="004841F4" w:rsidP="000F4591">
            <w:pPr>
              <w:jc w:val="center"/>
            </w:pPr>
            <w:r w:rsidRPr="00AC32B1"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1985" w:type="dxa"/>
            <w:vMerge w:val="restart"/>
          </w:tcPr>
          <w:p w14:paraId="515DD532" w14:textId="77777777" w:rsidR="004841F4" w:rsidRPr="00AC32B1" w:rsidRDefault="004841F4" w:rsidP="000F4591">
            <w:pPr>
              <w:jc w:val="center"/>
            </w:pPr>
          </w:p>
          <w:p w14:paraId="0DA727EC" w14:textId="410F0028" w:rsidR="004841F4" w:rsidRPr="00AC32B1" w:rsidRDefault="004841F4" w:rsidP="004841F4">
            <w:pPr>
              <w:jc w:val="center"/>
              <w:rPr>
                <w:i/>
              </w:rPr>
            </w:pPr>
            <w:r w:rsidRPr="00AC32B1">
              <w:t xml:space="preserve">Формы текущего контроля успеваемости Форма промежуточной аттестации </w:t>
            </w:r>
          </w:p>
        </w:tc>
      </w:tr>
      <w:tr w:rsidR="004841F4" w:rsidRPr="00AC32B1" w14:paraId="4113E808" w14:textId="77777777" w:rsidTr="004841F4">
        <w:trPr>
          <w:cantSplit/>
          <w:trHeight w:val="1019"/>
        </w:trPr>
        <w:tc>
          <w:tcPr>
            <w:tcW w:w="543" w:type="dxa"/>
            <w:vMerge/>
          </w:tcPr>
          <w:p w14:paraId="58028AD0" w14:textId="77777777" w:rsidR="004841F4" w:rsidRPr="00AC32B1" w:rsidRDefault="004841F4" w:rsidP="000F4591"/>
        </w:tc>
        <w:tc>
          <w:tcPr>
            <w:tcW w:w="7537" w:type="dxa"/>
            <w:vMerge/>
            <w:tcMar>
              <w:top w:w="28" w:type="dxa"/>
              <w:left w:w="17" w:type="dxa"/>
              <w:right w:w="17" w:type="dxa"/>
            </w:tcMar>
          </w:tcPr>
          <w:p w14:paraId="7494326A" w14:textId="77777777" w:rsidR="004841F4" w:rsidRPr="00AC32B1" w:rsidRDefault="004841F4" w:rsidP="000F4591"/>
        </w:tc>
        <w:tc>
          <w:tcPr>
            <w:tcW w:w="1559" w:type="dxa"/>
            <w:vAlign w:val="center"/>
          </w:tcPr>
          <w:p w14:paraId="0E94665E" w14:textId="35677458" w:rsidR="004841F4" w:rsidRPr="00AC32B1" w:rsidRDefault="004841F4" w:rsidP="000F4591">
            <w:r w:rsidRPr="00AC32B1">
              <w:t>Лекц</w:t>
            </w:r>
            <w:r>
              <w:t>ии</w:t>
            </w:r>
          </w:p>
        </w:tc>
        <w:tc>
          <w:tcPr>
            <w:tcW w:w="1418" w:type="dxa"/>
            <w:vAlign w:val="center"/>
          </w:tcPr>
          <w:p w14:paraId="6E27DFDD" w14:textId="589D95E0" w:rsidR="004841F4" w:rsidRPr="00AC32B1" w:rsidRDefault="004841F4" w:rsidP="000F4591">
            <w:r>
              <w:t>Семинары</w:t>
            </w:r>
          </w:p>
        </w:tc>
        <w:tc>
          <w:tcPr>
            <w:tcW w:w="1417" w:type="dxa"/>
            <w:vAlign w:val="center"/>
          </w:tcPr>
          <w:p w14:paraId="0AC41893" w14:textId="5B1C1887" w:rsidR="004841F4" w:rsidRPr="00AC32B1" w:rsidRDefault="004841F4" w:rsidP="000F4591">
            <w:r w:rsidRPr="00AC32B1">
              <w:t>Сам.</w:t>
            </w:r>
            <w:r>
              <w:t>работа</w:t>
            </w:r>
          </w:p>
        </w:tc>
        <w:tc>
          <w:tcPr>
            <w:tcW w:w="1985" w:type="dxa"/>
            <w:vMerge/>
          </w:tcPr>
          <w:p w14:paraId="1FEF7979" w14:textId="77777777" w:rsidR="004841F4" w:rsidRPr="00AC32B1" w:rsidRDefault="004841F4" w:rsidP="000F4591">
            <w:pPr>
              <w:jc w:val="center"/>
            </w:pPr>
          </w:p>
        </w:tc>
      </w:tr>
      <w:tr w:rsidR="004841F4" w:rsidRPr="00AC32B1" w14:paraId="462394AA" w14:textId="77777777" w:rsidTr="004841F4">
        <w:tc>
          <w:tcPr>
            <w:tcW w:w="543" w:type="dxa"/>
          </w:tcPr>
          <w:p w14:paraId="33B942EA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1.</w:t>
            </w:r>
          </w:p>
        </w:tc>
        <w:tc>
          <w:tcPr>
            <w:tcW w:w="7537" w:type="dxa"/>
          </w:tcPr>
          <w:p w14:paraId="6548D3D6" w14:textId="77777777" w:rsidR="004841F4" w:rsidRPr="00AC32B1" w:rsidRDefault="004841F4" w:rsidP="000F4591">
            <w:pPr>
              <w:snapToGrid w:val="0"/>
            </w:pPr>
            <w:r w:rsidRPr="00AC32B1">
              <w:t>Условная вероятность и условное математическое ожидание.</w:t>
            </w:r>
          </w:p>
        </w:tc>
        <w:tc>
          <w:tcPr>
            <w:tcW w:w="1559" w:type="dxa"/>
          </w:tcPr>
          <w:p w14:paraId="21931DD0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23EB7A19" w14:textId="77777777" w:rsidR="004841F4" w:rsidRPr="00AC32B1" w:rsidRDefault="004841F4" w:rsidP="000F4591">
            <w:pPr>
              <w:snapToGrid w:val="0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BB7DA24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77384E5F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5F664A30" w14:textId="77777777" w:rsidTr="004841F4">
        <w:tc>
          <w:tcPr>
            <w:tcW w:w="543" w:type="dxa"/>
          </w:tcPr>
          <w:p w14:paraId="5E0B04DD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2.</w:t>
            </w:r>
          </w:p>
        </w:tc>
        <w:tc>
          <w:tcPr>
            <w:tcW w:w="7537" w:type="dxa"/>
          </w:tcPr>
          <w:p w14:paraId="67C67A95" w14:textId="77777777" w:rsidR="004841F4" w:rsidRPr="00AC32B1" w:rsidRDefault="004841F4" w:rsidP="000F4591">
            <w:pPr>
              <w:snapToGrid w:val="0"/>
            </w:pPr>
            <w:r w:rsidRPr="00AC32B1">
              <w:t>Статистические структуры. Основные предельные теоремы теории вероятностей.</w:t>
            </w:r>
          </w:p>
        </w:tc>
        <w:tc>
          <w:tcPr>
            <w:tcW w:w="1559" w:type="dxa"/>
          </w:tcPr>
          <w:p w14:paraId="7C6ECF5B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6</w:t>
            </w:r>
          </w:p>
        </w:tc>
        <w:tc>
          <w:tcPr>
            <w:tcW w:w="1418" w:type="dxa"/>
          </w:tcPr>
          <w:p w14:paraId="4215D30A" w14:textId="77777777" w:rsidR="004841F4" w:rsidRPr="00AC32B1" w:rsidRDefault="004841F4" w:rsidP="000F4591">
            <w:pPr>
              <w:snapToGrid w:val="0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5A4DFF92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6</w:t>
            </w:r>
          </w:p>
        </w:tc>
        <w:tc>
          <w:tcPr>
            <w:tcW w:w="1985" w:type="dxa"/>
          </w:tcPr>
          <w:p w14:paraId="7D52752D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3EE145B3" w14:textId="77777777" w:rsidTr="004841F4">
        <w:tc>
          <w:tcPr>
            <w:tcW w:w="543" w:type="dxa"/>
          </w:tcPr>
          <w:p w14:paraId="7239039A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3.</w:t>
            </w:r>
          </w:p>
        </w:tc>
        <w:tc>
          <w:tcPr>
            <w:tcW w:w="7537" w:type="dxa"/>
          </w:tcPr>
          <w:p w14:paraId="104C27EE" w14:textId="77777777" w:rsidR="004841F4" w:rsidRPr="00AC32B1" w:rsidRDefault="004841F4" w:rsidP="000F4591">
            <w:pPr>
              <w:snapToGrid w:val="0"/>
            </w:pPr>
            <w:r w:rsidRPr="00AC32B1">
              <w:t>Понятие достаточности. Достаточные статистики.</w:t>
            </w:r>
          </w:p>
        </w:tc>
        <w:tc>
          <w:tcPr>
            <w:tcW w:w="1559" w:type="dxa"/>
          </w:tcPr>
          <w:p w14:paraId="73E04A9F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7E9BA5DA" w14:textId="77777777" w:rsidR="004841F4" w:rsidRPr="00AC32B1" w:rsidRDefault="004841F4" w:rsidP="000F4591">
            <w:pPr>
              <w:snapToGrid w:val="0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34369235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2C93D864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63A1A5D2" w14:textId="77777777" w:rsidTr="004841F4">
        <w:tc>
          <w:tcPr>
            <w:tcW w:w="543" w:type="dxa"/>
          </w:tcPr>
          <w:p w14:paraId="633BC7E8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4.</w:t>
            </w:r>
          </w:p>
        </w:tc>
        <w:tc>
          <w:tcPr>
            <w:tcW w:w="7537" w:type="dxa"/>
          </w:tcPr>
          <w:p w14:paraId="0770EDFF" w14:textId="77777777" w:rsidR="004841F4" w:rsidRPr="00AC32B1" w:rsidRDefault="004841F4" w:rsidP="000F4591">
            <w:pPr>
              <w:snapToGrid w:val="0"/>
            </w:pPr>
            <w:r w:rsidRPr="00AC32B1">
              <w:t>Решения и стратегии. Функция потерь.</w:t>
            </w:r>
          </w:p>
        </w:tc>
        <w:tc>
          <w:tcPr>
            <w:tcW w:w="1559" w:type="dxa"/>
          </w:tcPr>
          <w:p w14:paraId="206F5E63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6</w:t>
            </w:r>
          </w:p>
        </w:tc>
        <w:tc>
          <w:tcPr>
            <w:tcW w:w="1418" w:type="dxa"/>
          </w:tcPr>
          <w:p w14:paraId="6B84C8FD" w14:textId="77777777" w:rsidR="004841F4" w:rsidRPr="00AC32B1" w:rsidRDefault="004841F4" w:rsidP="000F4591">
            <w:pPr>
              <w:snapToGrid w:val="0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601F879F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6</w:t>
            </w:r>
          </w:p>
        </w:tc>
        <w:tc>
          <w:tcPr>
            <w:tcW w:w="1985" w:type="dxa"/>
          </w:tcPr>
          <w:p w14:paraId="34A2C663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46F32921" w14:textId="77777777" w:rsidTr="004841F4">
        <w:tc>
          <w:tcPr>
            <w:tcW w:w="543" w:type="dxa"/>
          </w:tcPr>
          <w:p w14:paraId="4B634BAB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5.</w:t>
            </w:r>
          </w:p>
        </w:tc>
        <w:tc>
          <w:tcPr>
            <w:tcW w:w="7537" w:type="dxa"/>
          </w:tcPr>
          <w:p w14:paraId="3B5ACBEB" w14:textId="77777777" w:rsidR="004841F4" w:rsidRPr="00AC32B1" w:rsidRDefault="004841F4" w:rsidP="000F4591">
            <w:pPr>
              <w:snapToGrid w:val="0"/>
            </w:pPr>
            <w:r w:rsidRPr="00AC32B1">
              <w:t>Несмещённые оценки и их свойства.</w:t>
            </w:r>
          </w:p>
        </w:tc>
        <w:tc>
          <w:tcPr>
            <w:tcW w:w="1559" w:type="dxa"/>
          </w:tcPr>
          <w:p w14:paraId="1CA04BB5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4C8521E4" w14:textId="77777777" w:rsidR="004841F4" w:rsidRPr="00AC32B1" w:rsidRDefault="004841F4" w:rsidP="000F4591">
            <w:pPr>
              <w:snapToGrid w:val="0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2A71F814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7146DF58" w14:textId="77777777" w:rsidR="004841F4" w:rsidRPr="00AC32B1" w:rsidRDefault="004841F4" w:rsidP="000F4591">
            <w:pPr>
              <w:snapToGrid w:val="0"/>
              <w:jc w:val="center"/>
            </w:pPr>
          </w:p>
        </w:tc>
      </w:tr>
      <w:tr w:rsidR="004841F4" w:rsidRPr="00AC32B1" w14:paraId="6C744F40" w14:textId="77777777" w:rsidTr="004841F4">
        <w:tc>
          <w:tcPr>
            <w:tcW w:w="543" w:type="dxa"/>
          </w:tcPr>
          <w:p w14:paraId="797DC20F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6.</w:t>
            </w:r>
          </w:p>
        </w:tc>
        <w:tc>
          <w:tcPr>
            <w:tcW w:w="7537" w:type="dxa"/>
          </w:tcPr>
          <w:p w14:paraId="688AA8F1" w14:textId="77777777" w:rsidR="004841F4" w:rsidRPr="00AC32B1" w:rsidRDefault="004841F4" w:rsidP="000F4591">
            <w:pPr>
              <w:snapToGrid w:val="0"/>
            </w:pPr>
            <w:r w:rsidRPr="00AC32B1">
              <w:t>Оптимальные оценки и методы их построения.</w:t>
            </w:r>
          </w:p>
        </w:tc>
        <w:tc>
          <w:tcPr>
            <w:tcW w:w="1559" w:type="dxa"/>
          </w:tcPr>
          <w:p w14:paraId="3B1876A5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348C75C1" w14:textId="77777777" w:rsidR="004841F4" w:rsidRPr="00AC32B1" w:rsidRDefault="004841F4" w:rsidP="000F4591">
            <w:pPr>
              <w:snapToGrid w:val="0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B8E307A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68E6771C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0FE1A570" w14:textId="77777777" w:rsidTr="004841F4">
        <w:tc>
          <w:tcPr>
            <w:tcW w:w="543" w:type="dxa"/>
          </w:tcPr>
          <w:p w14:paraId="45114189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7.</w:t>
            </w:r>
          </w:p>
        </w:tc>
        <w:tc>
          <w:tcPr>
            <w:tcW w:w="7537" w:type="dxa"/>
          </w:tcPr>
          <w:p w14:paraId="420C0534" w14:textId="77777777" w:rsidR="004841F4" w:rsidRPr="00AC32B1" w:rsidRDefault="004841F4" w:rsidP="000F4591">
            <w:pPr>
              <w:snapToGrid w:val="0"/>
            </w:pPr>
            <w:r w:rsidRPr="00AC32B1">
              <w:t xml:space="preserve">Неравенство Крамера-Рао. Эффективные оценки. </w:t>
            </w:r>
          </w:p>
        </w:tc>
        <w:tc>
          <w:tcPr>
            <w:tcW w:w="1559" w:type="dxa"/>
          </w:tcPr>
          <w:p w14:paraId="4C22A67D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6859F887" w14:textId="77777777" w:rsidR="004841F4" w:rsidRPr="00AC32B1" w:rsidRDefault="004841F4" w:rsidP="000F4591">
            <w:pPr>
              <w:snapToGrid w:val="0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EA03B31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440BB312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28D95C60" w14:textId="77777777" w:rsidTr="004841F4">
        <w:tc>
          <w:tcPr>
            <w:tcW w:w="543" w:type="dxa"/>
          </w:tcPr>
          <w:p w14:paraId="5E9482BE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8.</w:t>
            </w:r>
          </w:p>
        </w:tc>
        <w:tc>
          <w:tcPr>
            <w:tcW w:w="7537" w:type="dxa"/>
          </w:tcPr>
          <w:p w14:paraId="026890B0" w14:textId="77777777" w:rsidR="004841F4" w:rsidRPr="00AC32B1" w:rsidRDefault="004841F4" w:rsidP="000F4591">
            <w:pPr>
              <w:snapToGrid w:val="0"/>
            </w:pPr>
            <w:r w:rsidRPr="00AC32B1">
              <w:t>Непараметрические оценки плотности распределения.</w:t>
            </w:r>
          </w:p>
        </w:tc>
        <w:tc>
          <w:tcPr>
            <w:tcW w:w="1559" w:type="dxa"/>
          </w:tcPr>
          <w:p w14:paraId="2E9FB542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3FF960C5" w14:textId="77777777" w:rsidR="004841F4" w:rsidRPr="00AC32B1" w:rsidRDefault="004841F4" w:rsidP="000F4591">
            <w:pPr>
              <w:snapToGrid w:val="0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D023D75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39FC8DD1" w14:textId="77777777" w:rsidR="004841F4" w:rsidRPr="00AC32B1" w:rsidRDefault="004841F4" w:rsidP="000F4591">
            <w:pPr>
              <w:snapToGrid w:val="0"/>
            </w:pPr>
            <w:r w:rsidRPr="00AC32B1">
              <w:t>Устный экзамен</w:t>
            </w:r>
          </w:p>
        </w:tc>
      </w:tr>
      <w:tr w:rsidR="004841F4" w:rsidRPr="00AC32B1" w14:paraId="3693FF82" w14:textId="77777777" w:rsidTr="004841F4">
        <w:trPr>
          <w:cantSplit/>
          <w:trHeight w:val="1019"/>
        </w:trPr>
        <w:tc>
          <w:tcPr>
            <w:tcW w:w="543" w:type="dxa"/>
            <w:vMerge w:val="restart"/>
          </w:tcPr>
          <w:p w14:paraId="35B9935C" w14:textId="77777777" w:rsidR="004841F4" w:rsidRPr="00AC32B1" w:rsidRDefault="004841F4" w:rsidP="000F4591"/>
          <w:p w14:paraId="2B570B03" w14:textId="77777777" w:rsidR="004841F4" w:rsidRPr="00AC32B1" w:rsidRDefault="004841F4" w:rsidP="000F4591"/>
          <w:p w14:paraId="454E3CB8" w14:textId="77777777" w:rsidR="004841F4" w:rsidRPr="00AC32B1" w:rsidRDefault="004841F4" w:rsidP="000F4591"/>
          <w:p w14:paraId="657C3562" w14:textId="77777777" w:rsidR="004841F4" w:rsidRPr="00AC32B1" w:rsidRDefault="004841F4" w:rsidP="000F4591"/>
          <w:p w14:paraId="6918E8EF" w14:textId="77777777" w:rsidR="004841F4" w:rsidRPr="00AC32B1" w:rsidRDefault="004841F4" w:rsidP="000F4591">
            <w:r w:rsidRPr="00AC32B1">
              <w:t>№</w:t>
            </w:r>
          </w:p>
        </w:tc>
        <w:tc>
          <w:tcPr>
            <w:tcW w:w="7537" w:type="dxa"/>
            <w:vMerge w:val="restart"/>
            <w:tcMar>
              <w:top w:w="28" w:type="dxa"/>
              <w:left w:w="17" w:type="dxa"/>
              <w:right w:w="17" w:type="dxa"/>
            </w:tcMar>
          </w:tcPr>
          <w:p w14:paraId="7BAD0E15" w14:textId="77777777" w:rsidR="004841F4" w:rsidRPr="00AC32B1" w:rsidRDefault="004841F4" w:rsidP="000F4591"/>
          <w:p w14:paraId="39024619" w14:textId="77777777" w:rsidR="004841F4" w:rsidRPr="00AC32B1" w:rsidRDefault="004841F4" w:rsidP="000F4591"/>
          <w:p w14:paraId="2747FA56" w14:textId="77777777" w:rsidR="004841F4" w:rsidRPr="00AC32B1" w:rsidRDefault="004841F4" w:rsidP="000F4591"/>
          <w:p w14:paraId="0F5B7323" w14:textId="77777777" w:rsidR="004841F4" w:rsidRPr="00AC32B1" w:rsidRDefault="004841F4" w:rsidP="000F4591">
            <w:pPr>
              <w:jc w:val="center"/>
            </w:pPr>
            <w:r w:rsidRPr="00AC32B1">
              <w:t>Раздел</w:t>
            </w:r>
          </w:p>
          <w:p w14:paraId="425CBA8A" w14:textId="77777777" w:rsidR="004841F4" w:rsidRPr="00AC32B1" w:rsidRDefault="004841F4" w:rsidP="000F4591">
            <w:pPr>
              <w:jc w:val="center"/>
            </w:pPr>
          </w:p>
          <w:p w14:paraId="7A6D1C24" w14:textId="77777777" w:rsidR="004841F4" w:rsidRPr="00AC32B1" w:rsidRDefault="004841F4" w:rsidP="000F4591">
            <w:pPr>
              <w:jc w:val="center"/>
            </w:pPr>
            <w:r w:rsidRPr="00AC32B1">
              <w:t>дисциплины</w:t>
            </w:r>
          </w:p>
        </w:tc>
        <w:tc>
          <w:tcPr>
            <w:tcW w:w="4394" w:type="dxa"/>
            <w:gridSpan w:val="3"/>
          </w:tcPr>
          <w:p w14:paraId="6A7C3B36" w14:textId="77777777" w:rsidR="004841F4" w:rsidRPr="00AC32B1" w:rsidRDefault="004841F4" w:rsidP="000F4591">
            <w:pPr>
              <w:jc w:val="center"/>
            </w:pPr>
            <w:r w:rsidRPr="00AC32B1"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1985" w:type="dxa"/>
            <w:vMerge w:val="restart"/>
          </w:tcPr>
          <w:p w14:paraId="3AF88193" w14:textId="77777777" w:rsidR="004841F4" w:rsidRPr="00AC32B1" w:rsidRDefault="004841F4" w:rsidP="000F4591">
            <w:pPr>
              <w:jc w:val="center"/>
            </w:pPr>
          </w:p>
          <w:p w14:paraId="27EC7D69" w14:textId="1A656FFB" w:rsidR="004841F4" w:rsidRPr="00AC32B1" w:rsidRDefault="004841F4" w:rsidP="004841F4">
            <w:pPr>
              <w:jc w:val="center"/>
              <w:rPr>
                <w:i/>
              </w:rPr>
            </w:pPr>
            <w:r w:rsidRPr="00AC32B1">
              <w:t xml:space="preserve">Формы текущего контроля успеваемости Форма промежуточной аттестации </w:t>
            </w:r>
          </w:p>
        </w:tc>
      </w:tr>
      <w:tr w:rsidR="004841F4" w:rsidRPr="00AC32B1" w14:paraId="7C9E0D0C" w14:textId="77777777" w:rsidTr="004841F4">
        <w:trPr>
          <w:cantSplit/>
          <w:trHeight w:val="1019"/>
        </w:trPr>
        <w:tc>
          <w:tcPr>
            <w:tcW w:w="543" w:type="dxa"/>
            <w:vMerge/>
          </w:tcPr>
          <w:p w14:paraId="66BDFA50" w14:textId="77777777" w:rsidR="004841F4" w:rsidRPr="00AC32B1" w:rsidRDefault="004841F4" w:rsidP="000F4591"/>
        </w:tc>
        <w:tc>
          <w:tcPr>
            <w:tcW w:w="7537" w:type="dxa"/>
            <w:vMerge/>
            <w:tcMar>
              <w:top w:w="28" w:type="dxa"/>
              <w:left w:w="17" w:type="dxa"/>
              <w:right w:w="17" w:type="dxa"/>
            </w:tcMar>
          </w:tcPr>
          <w:p w14:paraId="2138B1F8" w14:textId="77777777" w:rsidR="004841F4" w:rsidRPr="00AC32B1" w:rsidRDefault="004841F4" w:rsidP="000F4591"/>
        </w:tc>
        <w:tc>
          <w:tcPr>
            <w:tcW w:w="1559" w:type="dxa"/>
            <w:vAlign w:val="center"/>
          </w:tcPr>
          <w:p w14:paraId="59B3E8A5" w14:textId="77777777" w:rsidR="004841F4" w:rsidRPr="00AC32B1" w:rsidRDefault="004841F4" w:rsidP="000F4591">
            <w:r w:rsidRPr="00AC32B1">
              <w:t>Лекц.</w:t>
            </w:r>
          </w:p>
        </w:tc>
        <w:tc>
          <w:tcPr>
            <w:tcW w:w="1418" w:type="dxa"/>
            <w:vAlign w:val="center"/>
          </w:tcPr>
          <w:p w14:paraId="65F0EFEF" w14:textId="77777777" w:rsidR="004841F4" w:rsidRPr="00AC32B1" w:rsidRDefault="004841F4" w:rsidP="000F4591">
            <w:r w:rsidRPr="00AC32B1">
              <w:t>Прак.</w:t>
            </w:r>
          </w:p>
        </w:tc>
        <w:tc>
          <w:tcPr>
            <w:tcW w:w="1417" w:type="dxa"/>
            <w:vAlign w:val="center"/>
          </w:tcPr>
          <w:p w14:paraId="6731968A" w14:textId="77777777" w:rsidR="004841F4" w:rsidRPr="00AC32B1" w:rsidRDefault="004841F4" w:rsidP="000F4591">
            <w:r w:rsidRPr="00AC32B1">
              <w:t>Сам.</w:t>
            </w:r>
          </w:p>
        </w:tc>
        <w:tc>
          <w:tcPr>
            <w:tcW w:w="1985" w:type="dxa"/>
            <w:vMerge/>
          </w:tcPr>
          <w:p w14:paraId="7469097E" w14:textId="77777777" w:rsidR="004841F4" w:rsidRPr="00AC32B1" w:rsidRDefault="004841F4" w:rsidP="000F4591">
            <w:pPr>
              <w:jc w:val="center"/>
            </w:pPr>
          </w:p>
        </w:tc>
      </w:tr>
      <w:tr w:rsidR="004841F4" w:rsidRPr="00AC32B1" w14:paraId="6D1402F9" w14:textId="77777777" w:rsidTr="004841F4">
        <w:tc>
          <w:tcPr>
            <w:tcW w:w="543" w:type="dxa"/>
          </w:tcPr>
          <w:p w14:paraId="56678350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lastRenderedPageBreak/>
              <w:t>1.</w:t>
            </w:r>
          </w:p>
        </w:tc>
        <w:tc>
          <w:tcPr>
            <w:tcW w:w="7537" w:type="dxa"/>
          </w:tcPr>
          <w:p w14:paraId="5C257AF0" w14:textId="77777777" w:rsidR="004841F4" w:rsidRPr="00AC32B1" w:rsidRDefault="004841F4" w:rsidP="000F4591">
            <w:pPr>
              <w:snapToGrid w:val="0"/>
            </w:pPr>
            <w:r w:rsidRPr="00AC32B1">
              <w:t>Байесовское и минимаксное оценивание.</w:t>
            </w:r>
          </w:p>
        </w:tc>
        <w:tc>
          <w:tcPr>
            <w:tcW w:w="1559" w:type="dxa"/>
          </w:tcPr>
          <w:p w14:paraId="08085C66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43CD5B7E" w14:textId="77777777" w:rsidR="004841F4" w:rsidRPr="00AC32B1" w:rsidRDefault="004841F4" w:rsidP="000F4591">
            <w:pPr>
              <w:snapToGrid w:val="0"/>
              <w:jc w:val="center"/>
            </w:pPr>
          </w:p>
        </w:tc>
        <w:tc>
          <w:tcPr>
            <w:tcW w:w="1417" w:type="dxa"/>
          </w:tcPr>
          <w:p w14:paraId="383BD195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69E40EAD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4A366A79" w14:textId="77777777" w:rsidTr="004841F4">
        <w:tc>
          <w:tcPr>
            <w:tcW w:w="543" w:type="dxa"/>
          </w:tcPr>
          <w:p w14:paraId="33C2FB86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2.</w:t>
            </w:r>
          </w:p>
        </w:tc>
        <w:tc>
          <w:tcPr>
            <w:tcW w:w="7537" w:type="dxa"/>
          </w:tcPr>
          <w:p w14:paraId="5A382144" w14:textId="77777777" w:rsidR="004841F4" w:rsidRPr="00AC32B1" w:rsidRDefault="004841F4" w:rsidP="000F4591">
            <w:pPr>
              <w:snapToGrid w:val="0"/>
            </w:pPr>
            <w:r w:rsidRPr="00AC32B1">
              <w:t>Свободные статистики. Теорема Басу.</w:t>
            </w:r>
          </w:p>
        </w:tc>
        <w:tc>
          <w:tcPr>
            <w:tcW w:w="1559" w:type="dxa"/>
          </w:tcPr>
          <w:p w14:paraId="25DC6157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128EFBBC" w14:textId="77777777" w:rsidR="004841F4" w:rsidRPr="00AC32B1" w:rsidRDefault="004841F4" w:rsidP="000F4591">
            <w:pPr>
              <w:snapToGrid w:val="0"/>
              <w:jc w:val="center"/>
            </w:pPr>
          </w:p>
        </w:tc>
        <w:tc>
          <w:tcPr>
            <w:tcW w:w="1417" w:type="dxa"/>
          </w:tcPr>
          <w:p w14:paraId="125C0675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6F7081F4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51491159" w14:textId="77777777" w:rsidTr="004841F4">
        <w:tc>
          <w:tcPr>
            <w:tcW w:w="543" w:type="dxa"/>
          </w:tcPr>
          <w:p w14:paraId="249F6F1D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3.</w:t>
            </w:r>
          </w:p>
        </w:tc>
        <w:tc>
          <w:tcPr>
            <w:tcW w:w="7537" w:type="dxa"/>
          </w:tcPr>
          <w:p w14:paraId="13766622" w14:textId="77777777" w:rsidR="004841F4" w:rsidRPr="00AC32B1" w:rsidRDefault="004841F4" w:rsidP="000F4591">
            <w:pPr>
              <w:snapToGrid w:val="0"/>
            </w:pPr>
            <w:r w:rsidRPr="00AC32B1">
              <w:t>Функция полезности и её основные свойства.</w:t>
            </w:r>
          </w:p>
        </w:tc>
        <w:tc>
          <w:tcPr>
            <w:tcW w:w="1559" w:type="dxa"/>
          </w:tcPr>
          <w:p w14:paraId="5E8231EC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43C20134" w14:textId="77777777" w:rsidR="004841F4" w:rsidRPr="00AC32B1" w:rsidRDefault="004841F4" w:rsidP="000F4591">
            <w:pPr>
              <w:snapToGrid w:val="0"/>
              <w:jc w:val="center"/>
            </w:pPr>
          </w:p>
        </w:tc>
        <w:tc>
          <w:tcPr>
            <w:tcW w:w="1417" w:type="dxa"/>
          </w:tcPr>
          <w:p w14:paraId="04B4F2E6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2CD70E37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2DB1EFEB" w14:textId="77777777" w:rsidTr="004841F4">
        <w:tc>
          <w:tcPr>
            <w:tcW w:w="543" w:type="dxa"/>
          </w:tcPr>
          <w:p w14:paraId="7B2B541A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4.</w:t>
            </w:r>
          </w:p>
        </w:tc>
        <w:tc>
          <w:tcPr>
            <w:tcW w:w="7537" w:type="dxa"/>
          </w:tcPr>
          <w:p w14:paraId="4846624E" w14:textId="77777777" w:rsidR="004841F4" w:rsidRPr="00AC32B1" w:rsidRDefault="004841F4" w:rsidP="000F4591">
            <w:pPr>
              <w:snapToGrid w:val="0"/>
            </w:pPr>
            <w:r w:rsidRPr="00AC32B1">
              <w:t>Простейшие модели страхования, использующие функцию полезности.</w:t>
            </w:r>
          </w:p>
        </w:tc>
        <w:tc>
          <w:tcPr>
            <w:tcW w:w="1559" w:type="dxa"/>
          </w:tcPr>
          <w:p w14:paraId="48F8B1DD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07CC3757" w14:textId="77777777" w:rsidR="004841F4" w:rsidRPr="00AC32B1" w:rsidRDefault="004841F4" w:rsidP="000F4591">
            <w:pPr>
              <w:snapToGrid w:val="0"/>
              <w:jc w:val="center"/>
            </w:pPr>
          </w:p>
        </w:tc>
        <w:tc>
          <w:tcPr>
            <w:tcW w:w="1417" w:type="dxa"/>
          </w:tcPr>
          <w:p w14:paraId="4073C618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3483571E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5DD2B396" w14:textId="77777777" w:rsidTr="004841F4">
        <w:tc>
          <w:tcPr>
            <w:tcW w:w="543" w:type="dxa"/>
          </w:tcPr>
          <w:p w14:paraId="1E4DD1EE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5.</w:t>
            </w:r>
          </w:p>
        </w:tc>
        <w:tc>
          <w:tcPr>
            <w:tcW w:w="7537" w:type="dxa"/>
          </w:tcPr>
          <w:p w14:paraId="2A7B5CD9" w14:textId="77777777" w:rsidR="004841F4" w:rsidRPr="00AC32B1" w:rsidRDefault="004841F4" w:rsidP="000F4591">
            <w:pPr>
              <w:snapToGrid w:val="0"/>
            </w:pPr>
            <w:r w:rsidRPr="00AC32B1">
              <w:t>Случайные суммы. Предельные  теоремы для случайных сумм. Вероятность разорения для страховых компаний.</w:t>
            </w:r>
          </w:p>
        </w:tc>
        <w:tc>
          <w:tcPr>
            <w:tcW w:w="1559" w:type="dxa"/>
          </w:tcPr>
          <w:p w14:paraId="153012C0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704C1DD3" w14:textId="77777777" w:rsidR="004841F4" w:rsidRPr="00AC32B1" w:rsidRDefault="004841F4" w:rsidP="000F4591">
            <w:pPr>
              <w:snapToGrid w:val="0"/>
              <w:jc w:val="center"/>
            </w:pPr>
          </w:p>
        </w:tc>
        <w:tc>
          <w:tcPr>
            <w:tcW w:w="1417" w:type="dxa"/>
          </w:tcPr>
          <w:p w14:paraId="33210BD5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15CFBEAD" w14:textId="77777777" w:rsidR="004841F4" w:rsidRPr="00AC32B1" w:rsidRDefault="004841F4" w:rsidP="000F4591">
            <w:pPr>
              <w:snapToGrid w:val="0"/>
              <w:jc w:val="center"/>
            </w:pPr>
          </w:p>
        </w:tc>
      </w:tr>
      <w:tr w:rsidR="004841F4" w:rsidRPr="00AC32B1" w14:paraId="5C41A1B7" w14:textId="77777777" w:rsidTr="004841F4">
        <w:tc>
          <w:tcPr>
            <w:tcW w:w="543" w:type="dxa"/>
          </w:tcPr>
          <w:p w14:paraId="774058EE" w14:textId="77777777" w:rsidR="004841F4" w:rsidRPr="00AC32B1" w:rsidRDefault="004841F4" w:rsidP="000F4591">
            <w:pPr>
              <w:snapToGrid w:val="0"/>
              <w:jc w:val="center"/>
            </w:pPr>
            <w:r w:rsidRPr="00AC32B1">
              <w:t>6.</w:t>
            </w:r>
          </w:p>
        </w:tc>
        <w:tc>
          <w:tcPr>
            <w:tcW w:w="7537" w:type="dxa"/>
          </w:tcPr>
          <w:p w14:paraId="7AA0A1B0" w14:textId="77777777" w:rsidR="004841F4" w:rsidRPr="00AC32B1" w:rsidRDefault="004841F4" w:rsidP="000F4591">
            <w:pPr>
              <w:snapToGrid w:val="0"/>
            </w:pPr>
            <w:r w:rsidRPr="00AC32B1">
              <w:t>Доверительное оценивание. Методы построения доверительных множеств.</w:t>
            </w:r>
          </w:p>
        </w:tc>
        <w:tc>
          <w:tcPr>
            <w:tcW w:w="1559" w:type="dxa"/>
          </w:tcPr>
          <w:p w14:paraId="7632DA02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17E27BDC" w14:textId="77777777" w:rsidR="004841F4" w:rsidRPr="00AC32B1" w:rsidRDefault="004841F4" w:rsidP="000F4591">
            <w:pPr>
              <w:snapToGrid w:val="0"/>
              <w:jc w:val="center"/>
            </w:pPr>
          </w:p>
        </w:tc>
        <w:tc>
          <w:tcPr>
            <w:tcW w:w="1417" w:type="dxa"/>
          </w:tcPr>
          <w:p w14:paraId="66B66795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7EB0B5F6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32E826A3" w14:textId="77777777" w:rsidTr="004841F4">
        <w:tc>
          <w:tcPr>
            <w:tcW w:w="543" w:type="dxa"/>
          </w:tcPr>
          <w:p w14:paraId="5CE5D35A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7.</w:t>
            </w:r>
          </w:p>
        </w:tc>
        <w:tc>
          <w:tcPr>
            <w:tcW w:w="7537" w:type="dxa"/>
          </w:tcPr>
          <w:p w14:paraId="77EA16C8" w14:textId="77777777" w:rsidR="004841F4" w:rsidRPr="00AC32B1" w:rsidRDefault="004841F4" w:rsidP="000F4591">
            <w:pPr>
              <w:snapToGrid w:val="0"/>
            </w:pPr>
            <w:r w:rsidRPr="00AC32B1">
              <w:t xml:space="preserve">Основные понятия теории проверки гипотез. Лемма Неймана-Пирсона и её применения. </w:t>
            </w:r>
          </w:p>
        </w:tc>
        <w:tc>
          <w:tcPr>
            <w:tcW w:w="1559" w:type="dxa"/>
          </w:tcPr>
          <w:p w14:paraId="3735AB7B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8</w:t>
            </w:r>
          </w:p>
        </w:tc>
        <w:tc>
          <w:tcPr>
            <w:tcW w:w="1418" w:type="dxa"/>
          </w:tcPr>
          <w:p w14:paraId="210057CA" w14:textId="77777777" w:rsidR="004841F4" w:rsidRPr="00AC32B1" w:rsidRDefault="004841F4" w:rsidP="000F4591">
            <w:pPr>
              <w:snapToGrid w:val="0"/>
              <w:jc w:val="center"/>
            </w:pPr>
          </w:p>
        </w:tc>
        <w:tc>
          <w:tcPr>
            <w:tcW w:w="1417" w:type="dxa"/>
          </w:tcPr>
          <w:p w14:paraId="2534AC83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8</w:t>
            </w:r>
          </w:p>
        </w:tc>
        <w:tc>
          <w:tcPr>
            <w:tcW w:w="1985" w:type="dxa"/>
          </w:tcPr>
          <w:p w14:paraId="70CAE60B" w14:textId="77777777" w:rsidR="004841F4" w:rsidRPr="00AC32B1" w:rsidRDefault="004841F4" w:rsidP="000F4591">
            <w:pPr>
              <w:snapToGrid w:val="0"/>
            </w:pPr>
          </w:p>
        </w:tc>
      </w:tr>
      <w:tr w:rsidR="004841F4" w:rsidRPr="00AC32B1" w14:paraId="7E41531F" w14:textId="77777777" w:rsidTr="004841F4">
        <w:tc>
          <w:tcPr>
            <w:tcW w:w="543" w:type="dxa"/>
          </w:tcPr>
          <w:p w14:paraId="0F1F11C3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8.</w:t>
            </w:r>
          </w:p>
        </w:tc>
        <w:tc>
          <w:tcPr>
            <w:tcW w:w="7537" w:type="dxa"/>
          </w:tcPr>
          <w:p w14:paraId="35F91173" w14:textId="77777777" w:rsidR="004841F4" w:rsidRPr="00AC32B1" w:rsidRDefault="004841F4" w:rsidP="000F4591">
            <w:pPr>
              <w:snapToGrid w:val="0"/>
            </w:pPr>
            <w:r w:rsidRPr="00AC32B1">
              <w:t>Метод наименьших квадратов. Линейная регрессия.</w:t>
            </w:r>
          </w:p>
        </w:tc>
        <w:tc>
          <w:tcPr>
            <w:tcW w:w="1559" w:type="dxa"/>
          </w:tcPr>
          <w:p w14:paraId="4F481CE4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1C893B16" w14:textId="77777777" w:rsidR="004841F4" w:rsidRPr="00AC32B1" w:rsidRDefault="004841F4" w:rsidP="000F4591">
            <w:pPr>
              <w:snapToGrid w:val="0"/>
              <w:jc w:val="center"/>
            </w:pPr>
          </w:p>
        </w:tc>
        <w:tc>
          <w:tcPr>
            <w:tcW w:w="1417" w:type="dxa"/>
          </w:tcPr>
          <w:p w14:paraId="57AC6FD1" w14:textId="77777777" w:rsidR="004841F4" w:rsidRPr="00AC32B1" w:rsidRDefault="004841F4" w:rsidP="000F4591">
            <w:pPr>
              <w:snapToGrid w:val="0"/>
              <w:jc w:val="center"/>
              <w:rPr>
                <w:lang w:val="en-US"/>
              </w:rPr>
            </w:pPr>
            <w:r w:rsidRPr="00AC32B1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14:paraId="0D4A80F1" w14:textId="77777777" w:rsidR="004841F4" w:rsidRPr="00AC32B1" w:rsidRDefault="004841F4" w:rsidP="000F4591">
            <w:pPr>
              <w:snapToGrid w:val="0"/>
            </w:pPr>
            <w:r w:rsidRPr="00AC32B1">
              <w:t>Устный экзамен</w:t>
            </w:r>
          </w:p>
        </w:tc>
      </w:tr>
    </w:tbl>
    <w:p w14:paraId="2B1EC798" w14:textId="77777777" w:rsidR="000C0973" w:rsidRPr="00AC32B1" w:rsidRDefault="000C0973" w:rsidP="000C0973">
      <w:pPr>
        <w:jc w:val="both"/>
      </w:pPr>
    </w:p>
    <w:p w14:paraId="56DBEB75" w14:textId="77777777" w:rsidR="000C0973" w:rsidRPr="00AC32B1" w:rsidRDefault="000C0973" w:rsidP="000C0973">
      <w:r w:rsidRPr="00AC32B1">
        <w:t>Порядок формирования оценок по дисциплине «Дополнительные главы математической статистики» – «отлично», «хорошо», «удовлетворительно», «неудовлетворительно».</w:t>
      </w:r>
    </w:p>
    <w:p w14:paraId="4DE4CE28" w14:textId="77777777" w:rsidR="00E56BAB" w:rsidRDefault="00E56BAB" w:rsidP="00E56BAB">
      <w:pPr>
        <w:jc w:val="both"/>
        <w:rPr>
          <w:sz w:val="28"/>
          <w:szCs w:val="28"/>
        </w:rPr>
      </w:pPr>
    </w:p>
    <w:p w14:paraId="5DC5A886" w14:textId="77777777" w:rsidR="00377523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02DF0E46" w14:textId="77777777" w:rsidR="00D46FB9" w:rsidRPr="00AC32B1" w:rsidRDefault="00D46FB9" w:rsidP="00AC32B1">
      <w:pPr>
        <w:pStyle w:val="25"/>
        <w:spacing w:before="240" w:line="240" w:lineRule="auto"/>
        <w:ind w:firstLine="709"/>
        <w:rPr>
          <w:b/>
        </w:rPr>
      </w:pPr>
      <w:r>
        <w:rPr>
          <w:b/>
        </w:rPr>
        <w:t>В</w:t>
      </w:r>
      <w:r w:rsidRPr="00951FD4">
        <w:rPr>
          <w:b/>
        </w:rPr>
        <w:t>опрос</w:t>
      </w:r>
      <w:r>
        <w:rPr>
          <w:b/>
        </w:rPr>
        <w:t>ы</w:t>
      </w:r>
      <w:r w:rsidRPr="00951FD4">
        <w:rPr>
          <w:b/>
        </w:rPr>
        <w:t xml:space="preserve"> для индивидуального собеседования на устном экзамене.</w:t>
      </w:r>
    </w:p>
    <w:p w14:paraId="423354FE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Условная вероятность и её свойства.</w:t>
      </w:r>
    </w:p>
    <w:p w14:paraId="46506BA4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Условное математическое ожидание и его свойства.</w:t>
      </w:r>
    </w:p>
    <w:p w14:paraId="163E5B7B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Статистические структуры и теорема о доминируемых статистических структурах.</w:t>
      </w:r>
    </w:p>
    <w:p w14:paraId="71483C8C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Достаточные сигмаподъалгебры.  Критерий достаточности.</w:t>
      </w:r>
    </w:p>
    <w:p w14:paraId="7B47AFE8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Достаточные статистики. Критерий факторизации.</w:t>
      </w:r>
    </w:p>
    <w:p w14:paraId="08344A9A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Решения и стратегии. Теорема о нерандомизированной стратегии.</w:t>
      </w:r>
    </w:p>
    <w:p w14:paraId="591E9809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Несмещённые оценки и их свойства.</w:t>
      </w:r>
    </w:p>
    <w:p w14:paraId="05BB83EA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Теорема Рао-Блекуэла-Колмогорова. Оптимальные оценки.</w:t>
      </w:r>
    </w:p>
    <w:p w14:paraId="05C0580A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Полные достаточные статистики и их связь с оптимальными оценками.</w:t>
      </w:r>
    </w:p>
    <w:p w14:paraId="3EFE3BAB" w14:textId="77777777" w:rsidR="004533B8" w:rsidRPr="00AC32B1" w:rsidRDefault="004533B8" w:rsidP="004533B8">
      <w:pPr>
        <w:pStyle w:val="12"/>
        <w:ind w:left="392" w:hanging="354"/>
        <w:rPr>
          <w:rFonts w:ascii="Times New Roman" w:hAnsi="Times New Roman" w:cs="Times New Roman"/>
          <w:sz w:val="24"/>
          <w:szCs w:val="24"/>
        </w:rPr>
      </w:pPr>
    </w:p>
    <w:p w14:paraId="3A43E643" w14:textId="77777777" w:rsidR="004533B8" w:rsidRPr="00AC32B1" w:rsidRDefault="004533B8" w:rsidP="004533B8">
      <w:pPr>
        <w:pStyle w:val="12"/>
        <w:ind w:left="379" w:firstLine="13"/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Неравенство Крамера-Рао. Эффективные оценки.</w:t>
      </w:r>
    </w:p>
    <w:p w14:paraId="59E57BB2" w14:textId="77777777" w:rsidR="004533B8" w:rsidRPr="00AC32B1" w:rsidRDefault="004533B8" w:rsidP="004533B8">
      <w:pPr>
        <w:pStyle w:val="12"/>
        <w:rPr>
          <w:rFonts w:ascii="Times New Roman" w:hAnsi="Times New Roman" w:cs="Times New Roman"/>
          <w:sz w:val="24"/>
          <w:szCs w:val="24"/>
        </w:rPr>
      </w:pPr>
    </w:p>
    <w:p w14:paraId="53C72FF5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Случайные суммы, основные свойства, пуассоновские случайные суммы.</w:t>
      </w:r>
    </w:p>
    <w:p w14:paraId="1B87B11C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lastRenderedPageBreak/>
        <w:t>Геометрические случайные суммы, теорема Реньи, связь между геометрическими и пуассоновскими случайными суммами.</w:t>
      </w:r>
    </w:p>
    <w:p w14:paraId="3FA23040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Теорема переноса. Аналог теоремы Пуассона для случайных сумм.</w:t>
      </w:r>
    </w:p>
    <w:p w14:paraId="4C21E01D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Точная формула для вероятности разорения.</w:t>
      </w:r>
    </w:p>
    <w:p w14:paraId="4A9FA2B5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Функция полезности и её свойства.</w:t>
      </w:r>
    </w:p>
    <w:p w14:paraId="6931E25A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Ядерные и тригонометрические оценки неизвестной плотности распределения.</w:t>
      </w:r>
    </w:p>
    <w:p w14:paraId="39C5866A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Байесовские и минимаксные оценки и их свойства.</w:t>
      </w:r>
    </w:p>
    <w:p w14:paraId="69C263AD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Свободные статистики. Теорема Басу.</w:t>
      </w:r>
    </w:p>
    <w:p w14:paraId="6176D583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Простейшие модели страхования, основанные на функции полезности.</w:t>
      </w:r>
    </w:p>
    <w:p w14:paraId="26E9F17C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Методы построения доверительных множеств.</w:t>
      </w:r>
    </w:p>
    <w:p w14:paraId="77E1F54A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Асимптотические доверительные интервалы.</w:t>
      </w:r>
    </w:p>
    <w:p w14:paraId="328C1085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Лемма Неймана-Пирсона и её использование при построении равномерно наиболее мощных критериев.</w:t>
      </w:r>
    </w:p>
    <w:p w14:paraId="426282E0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Семейства с монотонным отношением правдоподобия.</w:t>
      </w:r>
    </w:p>
    <w:p w14:paraId="5843ACEE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Многомерное нормальное распределение и его свойства.</w:t>
      </w:r>
    </w:p>
    <w:p w14:paraId="374E1355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Свойства оценок метода наименьших квадратов.</w:t>
      </w:r>
    </w:p>
    <w:p w14:paraId="49487ACC" w14:textId="77777777" w:rsidR="004533B8" w:rsidRPr="00AC32B1" w:rsidRDefault="004533B8" w:rsidP="004533B8">
      <w:pPr>
        <w:pStyle w:val="1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Теорема Гаусса-Маркова.</w:t>
      </w:r>
    </w:p>
    <w:p w14:paraId="7C9BB28E" w14:textId="77777777" w:rsidR="004533B8" w:rsidRPr="00AC32B1" w:rsidRDefault="004533B8" w:rsidP="004533B8">
      <w:pPr>
        <w:jc w:val="both"/>
      </w:pPr>
    </w:p>
    <w:p w14:paraId="24D73870" w14:textId="77777777" w:rsidR="004533B8" w:rsidRPr="00AC32B1" w:rsidRDefault="004533B8" w:rsidP="004533B8">
      <w:pPr>
        <w:jc w:val="both"/>
        <w:rPr>
          <w:i/>
        </w:rPr>
      </w:pPr>
      <w:r w:rsidRPr="00AC32B1">
        <w:rPr>
          <w:i/>
        </w:rPr>
        <w:t>Примеры билетов для экзамена.</w:t>
      </w:r>
    </w:p>
    <w:p w14:paraId="6F9CEA57" w14:textId="77777777" w:rsidR="004533B8" w:rsidRPr="00AC32B1" w:rsidRDefault="004533B8" w:rsidP="004533B8">
      <w:pPr>
        <w:jc w:val="both"/>
      </w:pPr>
    </w:p>
    <w:p w14:paraId="71D6FAA6" w14:textId="77777777" w:rsidR="004533B8" w:rsidRPr="00AC32B1" w:rsidRDefault="004533B8" w:rsidP="004533B8">
      <w:pPr>
        <w:jc w:val="both"/>
      </w:pPr>
      <w:r w:rsidRPr="00AC32B1">
        <w:rPr>
          <w:i/>
          <w:u w:val="single"/>
        </w:rPr>
        <w:t>Пример 1</w:t>
      </w:r>
      <w:r w:rsidRPr="00AC32B1">
        <w:t>.</w:t>
      </w:r>
    </w:p>
    <w:p w14:paraId="5F5A93A3" w14:textId="77777777" w:rsidR="004533B8" w:rsidRPr="00AC32B1" w:rsidRDefault="004533B8" w:rsidP="004533B8"/>
    <w:p w14:paraId="698323DC" w14:textId="591485CF" w:rsidR="004533B8" w:rsidRPr="00AC32B1" w:rsidRDefault="004533B8" w:rsidP="004533B8">
      <w:pPr>
        <w:rPr>
          <w:b/>
        </w:rPr>
      </w:pPr>
      <w:r w:rsidRPr="00AC32B1">
        <w:rPr>
          <w:b/>
        </w:rPr>
        <w:t>МГУ имени М.В.ЛОМОНОСОВА  ФАКУЛЬТЕТ ВМК</w:t>
      </w:r>
    </w:p>
    <w:p w14:paraId="67039E7D" w14:textId="77777777" w:rsidR="004533B8" w:rsidRPr="00AC32B1" w:rsidRDefault="004533B8" w:rsidP="004533B8">
      <w:pPr>
        <w:rPr>
          <w:u w:val="single"/>
        </w:rPr>
      </w:pPr>
      <w:r w:rsidRPr="00AC32B1">
        <w:t>N билета</w:t>
      </w:r>
      <w:r w:rsidRPr="00AC32B1">
        <w:rPr>
          <w:u w:val="single"/>
        </w:rPr>
        <w:t>__________</w:t>
      </w:r>
    </w:p>
    <w:p w14:paraId="10E40D03" w14:textId="77777777" w:rsidR="004533B8" w:rsidRPr="00AC32B1" w:rsidRDefault="004533B8" w:rsidP="004533B8">
      <w:pPr>
        <w:rPr>
          <w:i/>
          <w:iCs/>
        </w:rPr>
      </w:pPr>
      <w:r w:rsidRPr="00AC32B1">
        <w:t xml:space="preserve">Наименование дисциплины  </w:t>
      </w:r>
      <w:r w:rsidRPr="00AC32B1">
        <w:rPr>
          <w:i/>
          <w:iCs/>
        </w:rPr>
        <w:t>Дополнительные главы математической статистики</w:t>
      </w:r>
    </w:p>
    <w:p w14:paraId="17D3D946" w14:textId="77777777" w:rsidR="004533B8" w:rsidRPr="00A25407" w:rsidRDefault="004533B8" w:rsidP="004533B8">
      <w:pPr>
        <w:rPr>
          <w:sz w:val="10"/>
          <w:szCs w:val="10"/>
        </w:rPr>
      </w:pPr>
    </w:p>
    <w:p w14:paraId="35431A36" w14:textId="77777777" w:rsidR="004533B8" w:rsidRPr="00AC32B1" w:rsidRDefault="004533B8" w:rsidP="004533B8">
      <w:r w:rsidRPr="00AC32B1">
        <w:t>Вопросы:</w:t>
      </w:r>
    </w:p>
    <w:p w14:paraId="6A5163E7" w14:textId="77777777" w:rsidR="004533B8" w:rsidRPr="00A25407" w:rsidRDefault="004533B8" w:rsidP="004533B8">
      <w:pPr>
        <w:rPr>
          <w:sz w:val="10"/>
          <w:szCs w:val="10"/>
        </w:rPr>
      </w:pPr>
    </w:p>
    <w:p w14:paraId="4F729066" w14:textId="77777777" w:rsidR="004533B8" w:rsidRPr="00AC32B1" w:rsidRDefault="004533B8" w:rsidP="004533B8">
      <w:pPr>
        <w:jc w:val="both"/>
      </w:pPr>
      <w:r w:rsidRPr="00AC32B1">
        <w:t>1. Условная вероятность.</w:t>
      </w:r>
    </w:p>
    <w:p w14:paraId="791A8014" w14:textId="77777777" w:rsidR="004533B8" w:rsidRPr="00AC32B1" w:rsidRDefault="004533B8" w:rsidP="004533B8">
      <w:pPr>
        <w:jc w:val="both"/>
      </w:pPr>
      <w:r w:rsidRPr="00AC32B1">
        <w:t>2.Теорема Гаусса-Маркова.</w:t>
      </w:r>
    </w:p>
    <w:p w14:paraId="08B0761B" w14:textId="77777777" w:rsidR="004533B8" w:rsidRPr="00AC32B1" w:rsidRDefault="004533B8" w:rsidP="004533B8">
      <w:pPr>
        <w:jc w:val="both"/>
      </w:pPr>
      <w:r w:rsidRPr="00AC32B1">
        <w:t>3. Случайные суммы. Определение и элементарные свойства.</w:t>
      </w:r>
    </w:p>
    <w:p w14:paraId="74AFA094" w14:textId="77777777" w:rsidR="004533B8" w:rsidRPr="00A25407" w:rsidRDefault="004533B8" w:rsidP="004533B8">
      <w:pPr>
        <w:jc w:val="both"/>
        <w:rPr>
          <w:sz w:val="10"/>
          <w:szCs w:val="10"/>
        </w:rPr>
      </w:pPr>
    </w:p>
    <w:p w14:paraId="10B04581" w14:textId="77777777" w:rsidR="004533B8" w:rsidRPr="00AC32B1" w:rsidRDefault="004533B8" w:rsidP="004533B8">
      <w:pPr>
        <w:jc w:val="both"/>
        <w:rPr>
          <w:u w:val="single"/>
        </w:rPr>
      </w:pPr>
      <w:r w:rsidRPr="00AC32B1">
        <w:rPr>
          <w:i/>
          <w:u w:val="single"/>
        </w:rPr>
        <w:t>Пример 2</w:t>
      </w:r>
      <w:r w:rsidRPr="00AC32B1">
        <w:rPr>
          <w:u w:val="single"/>
        </w:rPr>
        <w:t>.</w:t>
      </w:r>
    </w:p>
    <w:p w14:paraId="55672387" w14:textId="77777777" w:rsidR="004533B8" w:rsidRPr="00A25407" w:rsidRDefault="004533B8" w:rsidP="004533B8">
      <w:pPr>
        <w:rPr>
          <w:sz w:val="10"/>
          <w:szCs w:val="10"/>
        </w:rPr>
      </w:pPr>
    </w:p>
    <w:p w14:paraId="31CDEE50" w14:textId="035E3058" w:rsidR="004533B8" w:rsidRPr="00AC32B1" w:rsidRDefault="004533B8" w:rsidP="004533B8">
      <w:pPr>
        <w:rPr>
          <w:b/>
        </w:rPr>
      </w:pPr>
      <w:r w:rsidRPr="00AC32B1">
        <w:rPr>
          <w:b/>
        </w:rPr>
        <w:t>МГУ имени М.В.ЛОМОНОСОВА  ФАКУЛЬТЕТ ВМК</w:t>
      </w:r>
    </w:p>
    <w:p w14:paraId="443C4DF3" w14:textId="77777777" w:rsidR="004533B8" w:rsidRPr="00AC32B1" w:rsidRDefault="004533B8" w:rsidP="004533B8">
      <w:pPr>
        <w:rPr>
          <w:u w:val="single"/>
        </w:rPr>
      </w:pPr>
      <w:r w:rsidRPr="00AC32B1">
        <w:t>N билета</w:t>
      </w:r>
      <w:r w:rsidRPr="00AC32B1">
        <w:rPr>
          <w:u w:val="single"/>
        </w:rPr>
        <w:t>__________</w:t>
      </w:r>
    </w:p>
    <w:p w14:paraId="588749C7" w14:textId="77777777" w:rsidR="004533B8" w:rsidRPr="00AC32B1" w:rsidRDefault="004533B8" w:rsidP="004533B8">
      <w:pPr>
        <w:rPr>
          <w:i/>
          <w:iCs/>
        </w:rPr>
      </w:pPr>
      <w:r w:rsidRPr="00AC32B1">
        <w:t xml:space="preserve">Наименование дисциплины  </w:t>
      </w:r>
      <w:r w:rsidRPr="00AC32B1">
        <w:rPr>
          <w:i/>
          <w:iCs/>
        </w:rPr>
        <w:t>Дополнительные главы математической статистики</w:t>
      </w:r>
    </w:p>
    <w:p w14:paraId="592643B7" w14:textId="77777777" w:rsidR="004533B8" w:rsidRPr="00A25407" w:rsidRDefault="004533B8" w:rsidP="004533B8">
      <w:pPr>
        <w:rPr>
          <w:sz w:val="10"/>
          <w:szCs w:val="10"/>
        </w:rPr>
      </w:pPr>
    </w:p>
    <w:p w14:paraId="2C0096F4" w14:textId="77777777" w:rsidR="004533B8" w:rsidRPr="00AC32B1" w:rsidRDefault="004533B8" w:rsidP="004533B8">
      <w:r w:rsidRPr="00AC32B1">
        <w:lastRenderedPageBreak/>
        <w:t>Вопросы:</w:t>
      </w:r>
    </w:p>
    <w:p w14:paraId="2DABCF74" w14:textId="77777777" w:rsidR="004533B8" w:rsidRPr="00A25407" w:rsidRDefault="004533B8" w:rsidP="004533B8">
      <w:pPr>
        <w:rPr>
          <w:sz w:val="10"/>
          <w:szCs w:val="10"/>
        </w:rPr>
      </w:pPr>
    </w:p>
    <w:p w14:paraId="3342738D" w14:textId="77777777" w:rsidR="004533B8" w:rsidRPr="00AC32B1" w:rsidRDefault="004533B8" w:rsidP="004533B8">
      <w:pPr>
        <w:jc w:val="both"/>
      </w:pPr>
      <w:r w:rsidRPr="00AC32B1">
        <w:t>1. Определение функции полезности. Основные свойства.</w:t>
      </w:r>
    </w:p>
    <w:p w14:paraId="1757BCF8" w14:textId="77777777" w:rsidR="004533B8" w:rsidRPr="00AC32B1" w:rsidRDefault="004533B8" w:rsidP="004533B8">
      <w:pPr>
        <w:jc w:val="both"/>
      </w:pPr>
      <w:r w:rsidRPr="00AC32B1">
        <w:t>2. Теорема Рао-Блекуэлла-Колмогорова.</w:t>
      </w:r>
    </w:p>
    <w:p w14:paraId="1BF93A48" w14:textId="77777777" w:rsidR="004533B8" w:rsidRPr="00AC32B1" w:rsidRDefault="004533B8" w:rsidP="004533B8">
      <w:pPr>
        <w:jc w:val="both"/>
      </w:pPr>
      <w:r w:rsidRPr="00AC32B1">
        <w:t>3. Смеси вероятностных распределений. Определение. Идентифицируемость.</w:t>
      </w:r>
    </w:p>
    <w:p w14:paraId="433D9ADF" w14:textId="77777777" w:rsidR="00D46FB9" w:rsidRPr="00AC32B1" w:rsidRDefault="00D46FB9" w:rsidP="00D46FB9">
      <w:pPr>
        <w:pStyle w:val="25"/>
        <w:spacing w:before="120" w:line="240" w:lineRule="auto"/>
        <w:ind w:firstLine="709"/>
        <w:rPr>
          <w:b/>
        </w:rPr>
      </w:pPr>
      <w:r w:rsidRPr="00AC32B1">
        <w:rPr>
          <w:b/>
        </w:rPr>
        <w:t>Примерные контрольные задания для аттестации.</w:t>
      </w:r>
    </w:p>
    <w:p w14:paraId="2D6B3820" w14:textId="77777777" w:rsidR="00D46FB9" w:rsidRPr="00AC32B1" w:rsidRDefault="00D46FB9" w:rsidP="00D46FB9">
      <w:r w:rsidRPr="00AC32B1">
        <w:t>КЗА1.</w:t>
      </w:r>
    </w:p>
    <w:p w14:paraId="0554F8AC" w14:textId="77777777" w:rsidR="00D46FB9" w:rsidRPr="00AC32B1" w:rsidRDefault="00D46FB9" w:rsidP="00D46FB9">
      <w:pPr>
        <w:numPr>
          <w:ilvl w:val="0"/>
          <w:numId w:val="40"/>
        </w:numPr>
      </w:pPr>
      <w:r w:rsidRPr="00AC32B1">
        <w:t>Определение вероятностного пространства.</w:t>
      </w:r>
    </w:p>
    <w:p w14:paraId="27D4982E" w14:textId="77777777" w:rsidR="00D46FB9" w:rsidRPr="00AC32B1" w:rsidRDefault="00D46FB9" w:rsidP="00D46FB9">
      <w:pPr>
        <w:numPr>
          <w:ilvl w:val="0"/>
          <w:numId w:val="40"/>
        </w:numPr>
      </w:pPr>
      <w:r w:rsidRPr="00AC32B1">
        <w:t xml:space="preserve">Неравенство </w:t>
      </w:r>
      <w:r w:rsidR="001E4EFA" w:rsidRPr="00AC32B1">
        <w:t>Крамера</w:t>
      </w:r>
      <w:r w:rsidRPr="00AC32B1">
        <w:t>-</w:t>
      </w:r>
      <w:r w:rsidR="001E4EFA" w:rsidRPr="00AC32B1">
        <w:t>Рао</w:t>
      </w:r>
      <w:r w:rsidRPr="00AC32B1">
        <w:t>.</w:t>
      </w:r>
    </w:p>
    <w:p w14:paraId="21DEF14F" w14:textId="77777777" w:rsidR="00D46FB9" w:rsidRPr="00AC32B1" w:rsidRDefault="00D46FB9" w:rsidP="00D46FB9">
      <w:pPr>
        <w:numPr>
          <w:ilvl w:val="0"/>
          <w:numId w:val="40"/>
        </w:numPr>
      </w:pPr>
      <w:r w:rsidRPr="00AC32B1">
        <w:t xml:space="preserve">Определение </w:t>
      </w:r>
      <w:r w:rsidR="001E4EFA" w:rsidRPr="00AC32B1">
        <w:t>достаточной статистики</w:t>
      </w:r>
      <w:r w:rsidRPr="00AC32B1">
        <w:t>.</w:t>
      </w:r>
    </w:p>
    <w:p w14:paraId="00DC19F4" w14:textId="77777777" w:rsidR="00D46FB9" w:rsidRPr="00AC32B1" w:rsidRDefault="00D46FB9" w:rsidP="00D46FB9">
      <w:pPr>
        <w:numPr>
          <w:ilvl w:val="0"/>
          <w:numId w:val="40"/>
        </w:numPr>
      </w:pPr>
      <w:r w:rsidRPr="00AC32B1">
        <w:t xml:space="preserve">Определение </w:t>
      </w:r>
      <w:r w:rsidR="001E4EFA" w:rsidRPr="00AC32B1">
        <w:t>свободной статистик</w:t>
      </w:r>
    </w:p>
    <w:p w14:paraId="16DC463D" w14:textId="77777777" w:rsidR="00D46FB9" w:rsidRPr="00AC32B1" w:rsidRDefault="00D46FB9" w:rsidP="00D46FB9">
      <w:pPr>
        <w:numPr>
          <w:ilvl w:val="0"/>
          <w:numId w:val="40"/>
        </w:numPr>
      </w:pPr>
      <w:r w:rsidRPr="00AC32B1">
        <w:t xml:space="preserve">Случайная величина </w:t>
      </w:r>
      <w:r w:rsidR="00C6623D" w:rsidRPr="00AC32B1">
        <w:t>является стандартной нормальной</w:t>
      </w:r>
      <w:r w:rsidRPr="00AC32B1">
        <w:t xml:space="preserve">. </w:t>
      </w:r>
      <w:r w:rsidR="002F554B" w:rsidRPr="00AC32B1">
        <w:t>Н</w:t>
      </w:r>
      <w:r w:rsidRPr="00AC32B1">
        <w:t xml:space="preserve">айти ее </w:t>
      </w:r>
      <w:r w:rsidR="00C6623D" w:rsidRPr="00AC32B1">
        <w:t>характеристическую функцию</w:t>
      </w:r>
      <w:r w:rsidRPr="00AC32B1">
        <w:t>.</w:t>
      </w:r>
    </w:p>
    <w:p w14:paraId="1B7F462A" w14:textId="77777777" w:rsidR="00D46FB9" w:rsidRPr="00A25407" w:rsidRDefault="00D46FB9" w:rsidP="00D46FB9">
      <w:pPr>
        <w:rPr>
          <w:sz w:val="10"/>
          <w:szCs w:val="10"/>
        </w:rPr>
      </w:pPr>
    </w:p>
    <w:p w14:paraId="7CB37A7B" w14:textId="77777777" w:rsidR="00D46FB9" w:rsidRPr="00AC32B1" w:rsidRDefault="00D46FB9" w:rsidP="00D46FB9">
      <w:r w:rsidRPr="00AC32B1">
        <w:t>КЗА2.</w:t>
      </w:r>
    </w:p>
    <w:p w14:paraId="0C6EB23E" w14:textId="77777777" w:rsidR="00D46FB9" w:rsidRPr="00AC32B1" w:rsidRDefault="00D46FB9" w:rsidP="00D46FB9">
      <w:pPr>
        <w:numPr>
          <w:ilvl w:val="3"/>
          <w:numId w:val="39"/>
        </w:numPr>
        <w:tabs>
          <w:tab w:val="clear" w:pos="2880"/>
          <w:tab w:val="num" w:pos="720"/>
        </w:tabs>
        <w:ind w:hanging="2520"/>
      </w:pPr>
      <w:r w:rsidRPr="00AC32B1">
        <w:t xml:space="preserve">Определение и свойства функции </w:t>
      </w:r>
      <w:r w:rsidR="00841096" w:rsidRPr="00AC32B1">
        <w:t>полезности</w:t>
      </w:r>
      <w:r w:rsidRPr="00AC32B1">
        <w:t>.</w:t>
      </w:r>
    </w:p>
    <w:p w14:paraId="0DB89F76" w14:textId="77777777" w:rsidR="00D46FB9" w:rsidRPr="00AC32B1" w:rsidRDefault="00D46FB9" w:rsidP="00D46FB9">
      <w:pPr>
        <w:numPr>
          <w:ilvl w:val="3"/>
          <w:numId w:val="39"/>
        </w:numPr>
        <w:tabs>
          <w:tab w:val="clear" w:pos="2880"/>
          <w:tab w:val="num" w:pos="720"/>
        </w:tabs>
        <w:ind w:hanging="2520"/>
      </w:pPr>
      <w:r w:rsidRPr="00AC32B1">
        <w:t xml:space="preserve">Формулировка </w:t>
      </w:r>
      <w:r w:rsidR="00841096" w:rsidRPr="00AC32B1">
        <w:t>парадокса Аллэ</w:t>
      </w:r>
      <w:r w:rsidRPr="00AC32B1">
        <w:t>.</w:t>
      </w:r>
    </w:p>
    <w:p w14:paraId="7ECA2869" w14:textId="77777777" w:rsidR="00D46FB9" w:rsidRPr="00AC32B1" w:rsidRDefault="00D46FB9" w:rsidP="00D46FB9">
      <w:pPr>
        <w:numPr>
          <w:ilvl w:val="3"/>
          <w:numId w:val="39"/>
        </w:numPr>
        <w:tabs>
          <w:tab w:val="clear" w:pos="2880"/>
          <w:tab w:val="num" w:pos="720"/>
        </w:tabs>
        <w:ind w:hanging="2520"/>
      </w:pPr>
      <w:r w:rsidRPr="00AC32B1">
        <w:t xml:space="preserve">Формулировка </w:t>
      </w:r>
      <w:r w:rsidR="00841096" w:rsidRPr="00AC32B1">
        <w:t>и основная теорема в модели Эрроу</w:t>
      </w:r>
      <w:r w:rsidRPr="00AC32B1">
        <w:t>.</w:t>
      </w:r>
    </w:p>
    <w:p w14:paraId="2C7D4D57" w14:textId="77777777" w:rsidR="00D46FB9" w:rsidRPr="00AC32B1" w:rsidRDefault="00D46FB9" w:rsidP="00D46FB9">
      <w:pPr>
        <w:numPr>
          <w:ilvl w:val="3"/>
          <w:numId w:val="39"/>
        </w:numPr>
        <w:tabs>
          <w:tab w:val="clear" w:pos="2880"/>
          <w:tab w:val="num" w:pos="720"/>
        </w:tabs>
        <w:ind w:hanging="2520"/>
      </w:pPr>
      <w:r w:rsidRPr="00AC32B1">
        <w:t xml:space="preserve">Определение </w:t>
      </w:r>
      <w:r w:rsidR="00841096" w:rsidRPr="00AC32B1">
        <w:t xml:space="preserve"> оптимальной оценки</w:t>
      </w:r>
      <w:r w:rsidRPr="00AC32B1">
        <w:t>.</w:t>
      </w:r>
    </w:p>
    <w:p w14:paraId="5E0CCC8F" w14:textId="77777777" w:rsidR="00D46FB9" w:rsidRPr="00AC32B1" w:rsidRDefault="00D46FB9" w:rsidP="00D46FB9">
      <w:pPr>
        <w:numPr>
          <w:ilvl w:val="3"/>
          <w:numId w:val="39"/>
        </w:numPr>
        <w:tabs>
          <w:tab w:val="clear" w:pos="2880"/>
          <w:tab w:val="num" w:pos="720"/>
        </w:tabs>
        <w:ind w:hanging="2520"/>
      </w:pPr>
      <w:r w:rsidRPr="00AC32B1">
        <w:t>Найти дифференциальную энтропию случайной величины, имеющей стандартное нормальное распределение.</w:t>
      </w:r>
    </w:p>
    <w:p w14:paraId="2C106E81" w14:textId="77777777" w:rsidR="00D46FB9" w:rsidRPr="00A25407" w:rsidRDefault="00D46FB9" w:rsidP="00D46FB9">
      <w:pPr>
        <w:rPr>
          <w:sz w:val="10"/>
          <w:szCs w:val="10"/>
        </w:rPr>
      </w:pPr>
    </w:p>
    <w:p w14:paraId="0D6C1B91" w14:textId="77777777" w:rsidR="00D46FB9" w:rsidRPr="00AC32B1" w:rsidRDefault="00D46FB9" w:rsidP="00D46FB9">
      <w:r w:rsidRPr="00AC32B1">
        <w:t>КЗА3.</w:t>
      </w:r>
    </w:p>
    <w:p w14:paraId="076A2ED8" w14:textId="77777777" w:rsidR="00D46FB9" w:rsidRPr="00AC32B1" w:rsidRDefault="00D46FB9" w:rsidP="00D46FB9">
      <w:pPr>
        <w:numPr>
          <w:ilvl w:val="0"/>
          <w:numId w:val="41"/>
        </w:numPr>
      </w:pPr>
      <w:r w:rsidRPr="00AC32B1">
        <w:t>Определение независимости случайных величин.</w:t>
      </w:r>
    </w:p>
    <w:p w14:paraId="0F93CB8B" w14:textId="77777777" w:rsidR="00D46FB9" w:rsidRPr="00AC32B1" w:rsidRDefault="00D46FB9" w:rsidP="00D46FB9">
      <w:pPr>
        <w:numPr>
          <w:ilvl w:val="0"/>
          <w:numId w:val="41"/>
        </w:numPr>
      </w:pPr>
      <w:r w:rsidRPr="00AC32B1">
        <w:t xml:space="preserve">Формулировка теоремы </w:t>
      </w:r>
      <w:r w:rsidR="00841096" w:rsidRPr="00AC32B1">
        <w:t>Басу</w:t>
      </w:r>
      <w:r w:rsidRPr="00AC32B1">
        <w:t>.</w:t>
      </w:r>
    </w:p>
    <w:p w14:paraId="33F45A61" w14:textId="77777777" w:rsidR="00D46FB9" w:rsidRPr="00AC32B1" w:rsidRDefault="00D46FB9" w:rsidP="00D46FB9">
      <w:pPr>
        <w:numPr>
          <w:ilvl w:val="0"/>
          <w:numId w:val="41"/>
        </w:numPr>
      </w:pPr>
      <w:r w:rsidRPr="00AC32B1">
        <w:t xml:space="preserve">Формулировка </w:t>
      </w:r>
      <w:r w:rsidR="00841096" w:rsidRPr="00AC32B1">
        <w:t xml:space="preserve">и доказательство </w:t>
      </w:r>
      <w:r w:rsidRPr="00AC32B1">
        <w:t xml:space="preserve">теоремы </w:t>
      </w:r>
      <w:r w:rsidR="00841096" w:rsidRPr="00AC32B1">
        <w:t>о полной достаточной статистике</w:t>
      </w:r>
      <w:r w:rsidRPr="00AC32B1">
        <w:t>.</w:t>
      </w:r>
    </w:p>
    <w:p w14:paraId="403C0EA2" w14:textId="77777777" w:rsidR="00D46FB9" w:rsidRPr="00AC32B1" w:rsidRDefault="00D46FB9" w:rsidP="00D46FB9">
      <w:pPr>
        <w:numPr>
          <w:ilvl w:val="0"/>
          <w:numId w:val="41"/>
        </w:numPr>
      </w:pPr>
      <w:r w:rsidRPr="00AC32B1">
        <w:t>Определение идентифицируемого семейства смесей.</w:t>
      </w:r>
    </w:p>
    <w:p w14:paraId="5B0A3D0F" w14:textId="77777777" w:rsidR="009C6A06" w:rsidRPr="00AC32B1" w:rsidRDefault="00D46FB9" w:rsidP="002B3C12">
      <w:pPr>
        <w:numPr>
          <w:ilvl w:val="0"/>
          <w:numId w:val="41"/>
        </w:numPr>
      </w:pPr>
      <w:r w:rsidRPr="00AC32B1">
        <w:t xml:space="preserve">Найти </w:t>
      </w:r>
      <w:r w:rsidR="0079755A" w:rsidRPr="00AC32B1">
        <w:t>оптимальную оценку для биномиального распределения</w:t>
      </w:r>
      <w:r w:rsidRPr="00AC32B1">
        <w:t>.</w:t>
      </w:r>
    </w:p>
    <w:p w14:paraId="32D54AFB" w14:textId="77777777" w:rsidR="002F6B4E" w:rsidRPr="00AC32B1" w:rsidRDefault="002F6B4E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197"/>
        <w:gridCol w:w="3262"/>
        <w:gridCol w:w="3815"/>
        <w:gridCol w:w="2925"/>
      </w:tblGrid>
      <w:tr w:rsidR="00765EF3" w:rsidRPr="00AC32B1" w14:paraId="1054364C" w14:textId="77777777" w:rsidTr="00A83086">
        <w:tc>
          <w:tcPr>
            <w:tcW w:w="5000" w:type="pct"/>
            <w:gridSpan w:val="5"/>
          </w:tcPr>
          <w:p w14:paraId="3BAA538E" w14:textId="77777777" w:rsidR="00FA08C7" w:rsidRPr="004841F4" w:rsidRDefault="00765EF3" w:rsidP="00A83086">
            <w:pPr>
              <w:jc w:val="center"/>
              <w:rPr>
                <w:b/>
                <w:bCs/>
              </w:rPr>
            </w:pPr>
            <w:r w:rsidRPr="004841F4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AC32B1" w14:paraId="69E249F4" w14:textId="77777777" w:rsidTr="004841F4">
        <w:tc>
          <w:tcPr>
            <w:tcW w:w="875" w:type="pct"/>
            <w:tcBorders>
              <w:tl2br w:val="single" w:sz="12" w:space="0" w:color="auto"/>
            </w:tcBorders>
          </w:tcPr>
          <w:p w14:paraId="09B3AE92" w14:textId="77777777" w:rsidR="00765EF3" w:rsidRPr="004841F4" w:rsidRDefault="00765EF3" w:rsidP="00A83086">
            <w:pPr>
              <w:jc w:val="right"/>
            </w:pPr>
            <w:r w:rsidRPr="004841F4">
              <w:rPr>
                <w:sz w:val="22"/>
                <w:szCs w:val="22"/>
              </w:rPr>
              <w:t>Оценка</w:t>
            </w:r>
          </w:p>
          <w:p w14:paraId="4D3CC9EA" w14:textId="77777777" w:rsidR="00765EF3" w:rsidRPr="004841F4" w:rsidRDefault="00765EF3" w:rsidP="00A83086">
            <w:r w:rsidRPr="004841F4">
              <w:rPr>
                <w:sz w:val="22"/>
                <w:szCs w:val="22"/>
              </w:rPr>
              <w:t>РО и</w:t>
            </w:r>
            <w:r w:rsidRPr="004841F4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43" w:type="pct"/>
          </w:tcPr>
          <w:p w14:paraId="301AFCA9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2</w:t>
            </w:r>
          </w:p>
        </w:tc>
        <w:tc>
          <w:tcPr>
            <w:tcW w:w="1103" w:type="pct"/>
          </w:tcPr>
          <w:p w14:paraId="165BB364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3</w:t>
            </w:r>
          </w:p>
        </w:tc>
        <w:tc>
          <w:tcPr>
            <w:tcW w:w="1290" w:type="pct"/>
          </w:tcPr>
          <w:p w14:paraId="56FDCE8E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61EA0582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5</w:t>
            </w:r>
          </w:p>
        </w:tc>
      </w:tr>
      <w:tr w:rsidR="00765EF3" w:rsidRPr="00AC32B1" w14:paraId="78A3D40F" w14:textId="77777777" w:rsidTr="004841F4">
        <w:tc>
          <w:tcPr>
            <w:tcW w:w="875" w:type="pct"/>
          </w:tcPr>
          <w:p w14:paraId="293C0DE7" w14:textId="77777777" w:rsidR="00765EF3" w:rsidRPr="004841F4" w:rsidRDefault="00765EF3" w:rsidP="00A83086">
            <w:pPr>
              <w:rPr>
                <w:b/>
              </w:rPr>
            </w:pPr>
            <w:r w:rsidRPr="004841F4">
              <w:rPr>
                <w:b/>
                <w:sz w:val="22"/>
                <w:szCs w:val="22"/>
              </w:rPr>
              <w:t>Знания</w:t>
            </w:r>
          </w:p>
          <w:p w14:paraId="7FEE1ED8" w14:textId="77777777" w:rsidR="00765EF3" w:rsidRPr="004841F4" w:rsidRDefault="00765EF3" w:rsidP="00765EF3">
            <w:pPr>
              <w:rPr>
                <w:i/>
              </w:rPr>
            </w:pPr>
            <w:r w:rsidRPr="004841F4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43" w:type="pct"/>
          </w:tcPr>
          <w:p w14:paraId="6D22530E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103" w:type="pct"/>
          </w:tcPr>
          <w:p w14:paraId="58D93366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290" w:type="pct"/>
          </w:tcPr>
          <w:p w14:paraId="1F95BEE0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4EC863A7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AC32B1" w14:paraId="6510E69B" w14:textId="77777777" w:rsidTr="004841F4">
        <w:tc>
          <w:tcPr>
            <w:tcW w:w="875" w:type="pct"/>
          </w:tcPr>
          <w:p w14:paraId="400B2DD9" w14:textId="77777777" w:rsidR="00765EF3" w:rsidRPr="004841F4" w:rsidRDefault="00765EF3" w:rsidP="00A83086">
            <w:pPr>
              <w:rPr>
                <w:b/>
              </w:rPr>
            </w:pPr>
            <w:r w:rsidRPr="004841F4">
              <w:rPr>
                <w:b/>
                <w:sz w:val="22"/>
                <w:szCs w:val="22"/>
              </w:rPr>
              <w:lastRenderedPageBreak/>
              <w:t>Умения</w:t>
            </w:r>
          </w:p>
          <w:p w14:paraId="07EAB4FA" w14:textId="77777777" w:rsidR="00765EF3" w:rsidRPr="004841F4" w:rsidRDefault="00D46FB9" w:rsidP="00765EF3">
            <w:r w:rsidRPr="004841F4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43" w:type="pct"/>
          </w:tcPr>
          <w:p w14:paraId="522D97D0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103" w:type="pct"/>
          </w:tcPr>
          <w:p w14:paraId="3A25DADC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290" w:type="pct"/>
          </w:tcPr>
          <w:p w14:paraId="5949EAA9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</w:t>
            </w:r>
            <w:r w:rsidR="00A25407" w:rsidRPr="004841F4">
              <w:rPr>
                <w:sz w:val="22"/>
                <w:szCs w:val="22"/>
              </w:rPr>
              <w:t>-</w:t>
            </w:r>
            <w:r w:rsidRPr="004841F4">
              <w:rPr>
                <w:sz w:val="22"/>
                <w:szCs w:val="22"/>
              </w:rPr>
              <w:t>ального характера)</w:t>
            </w:r>
          </w:p>
        </w:tc>
        <w:tc>
          <w:tcPr>
            <w:tcW w:w="989" w:type="pct"/>
          </w:tcPr>
          <w:p w14:paraId="03BC2CD7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AC32B1" w14:paraId="337E5FA1" w14:textId="77777777" w:rsidTr="004841F4">
        <w:tc>
          <w:tcPr>
            <w:tcW w:w="875" w:type="pct"/>
          </w:tcPr>
          <w:p w14:paraId="546BB27B" w14:textId="77777777" w:rsidR="00765EF3" w:rsidRPr="004841F4" w:rsidRDefault="00765EF3" w:rsidP="00A83086">
            <w:pPr>
              <w:rPr>
                <w:b/>
              </w:rPr>
            </w:pPr>
            <w:r w:rsidRPr="004841F4">
              <w:rPr>
                <w:b/>
                <w:sz w:val="22"/>
                <w:szCs w:val="22"/>
              </w:rPr>
              <w:t xml:space="preserve">Навыки </w:t>
            </w:r>
            <w:r w:rsidRPr="004841F4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42AB0149" w14:textId="77777777" w:rsidR="00765EF3" w:rsidRPr="004841F4" w:rsidRDefault="00765EF3" w:rsidP="00765EF3">
            <w:pPr>
              <w:rPr>
                <w:b/>
              </w:rPr>
            </w:pPr>
            <w:r w:rsidRPr="004841F4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43" w:type="pct"/>
          </w:tcPr>
          <w:p w14:paraId="355D16E0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03" w:type="pct"/>
          </w:tcPr>
          <w:p w14:paraId="4F43628B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290" w:type="pct"/>
          </w:tcPr>
          <w:p w14:paraId="67286029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12FDF3CB" w14:textId="77777777" w:rsidR="00765EF3" w:rsidRPr="004841F4" w:rsidRDefault="00765EF3" w:rsidP="00A83086">
            <w:pPr>
              <w:jc w:val="center"/>
            </w:pPr>
            <w:r w:rsidRPr="004841F4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122775C3" w14:textId="77777777" w:rsidR="002F6B4E" w:rsidRDefault="002F6B4E" w:rsidP="002B3C12"/>
    <w:tbl>
      <w:tblPr>
        <w:tblStyle w:val="a8"/>
        <w:tblW w:w="0" w:type="auto"/>
        <w:tblLook w:val="00A0" w:firstRow="1" w:lastRow="0" w:firstColumn="1" w:lastColumn="0" w:noHBand="0" w:noVBand="0"/>
      </w:tblPr>
      <w:tblGrid>
        <w:gridCol w:w="11874"/>
        <w:gridCol w:w="2912"/>
      </w:tblGrid>
      <w:tr w:rsidR="00FA08C7" w:rsidRPr="00AC32B1" w14:paraId="6D097401" w14:textId="77777777" w:rsidTr="00C528F8">
        <w:tc>
          <w:tcPr>
            <w:tcW w:w="14786" w:type="dxa"/>
            <w:gridSpan w:val="2"/>
          </w:tcPr>
          <w:p w14:paraId="79FCA9C2" w14:textId="77777777" w:rsidR="00FA08C7" w:rsidRPr="00A25407" w:rsidRDefault="00FA08C7" w:rsidP="00A83086">
            <w:pPr>
              <w:jc w:val="center"/>
              <w:rPr>
                <w:b/>
              </w:rPr>
            </w:pPr>
            <w:r w:rsidRPr="00AC32B1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:rsidRPr="00AC32B1" w14:paraId="643ADBB7" w14:textId="77777777" w:rsidTr="00FA08C7">
        <w:tc>
          <w:tcPr>
            <w:tcW w:w="11874" w:type="dxa"/>
          </w:tcPr>
          <w:p w14:paraId="1EB4465F" w14:textId="77777777" w:rsidR="00FA08C7" w:rsidRPr="00AC32B1" w:rsidRDefault="00FA08C7" w:rsidP="000C1FDE">
            <w:pPr>
              <w:jc w:val="center"/>
            </w:pPr>
            <w:r w:rsidRPr="00AC32B1">
              <w:t>Результаты обучения</w:t>
            </w:r>
          </w:p>
        </w:tc>
        <w:tc>
          <w:tcPr>
            <w:tcW w:w="2912" w:type="dxa"/>
          </w:tcPr>
          <w:p w14:paraId="04FC75AB" w14:textId="77777777" w:rsidR="00FA08C7" w:rsidRPr="004841F4" w:rsidRDefault="00FA08C7" w:rsidP="000C1FDE">
            <w:pPr>
              <w:jc w:val="center"/>
              <w:rPr>
                <w:sz w:val="22"/>
                <w:szCs w:val="22"/>
              </w:rPr>
            </w:pPr>
            <w:r w:rsidRPr="004841F4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:rsidRPr="00AC32B1" w14:paraId="795E7226" w14:textId="77777777" w:rsidTr="00FA08C7">
        <w:tc>
          <w:tcPr>
            <w:tcW w:w="11874" w:type="dxa"/>
          </w:tcPr>
          <w:p w14:paraId="410BD6F8" w14:textId="77777777" w:rsidR="00DB434B" w:rsidRPr="00AC32B1" w:rsidRDefault="00DB434B" w:rsidP="00A83086">
            <w:pPr>
              <w:ind w:firstLine="720"/>
              <w:jc w:val="both"/>
              <w:rPr>
                <w:b/>
              </w:rPr>
            </w:pPr>
            <w:r w:rsidRPr="00AC32B1">
              <w:rPr>
                <w:b/>
              </w:rPr>
              <w:t>Знать:</w:t>
            </w:r>
          </w:p>
          <w:p w14:paraId="60D7ADD9" w14:textId="56FD1ACF" w:rsidR="00DB434B" w:rsidRPr="004841F4" w:rsidRDefault="00B82674" w:rsidP="004841F4">
            <w:pPr>
              <w:ind w:left="720"/>
              <w:jc w:val="both"/>
            </w:pPr>
            <w:r w:rsidRPr="00AC32B1">
              <w:t>основные системные задачи и проблемы, решаемые в рамках аналитики процессов, протекающих в условиях неопределенности;</w:t>
            </w:r>
          </w:p>
          <w:p w14:paraId="4D355ABD" w14:textId="77777777" w:rsidR="00DB434B" w:rsidRPr="00AC32B1" w:rsidRDefault="00DB434B" w:rsidP="00A83086">
            <w:pPr>
              <w:ind w:firstLine="720"/>
              <w:jc w:val="both"/>
              <w:rPr>
                <w:b/>
              </w:rPr>
            </w:pPr>
            <w:r w:rsidRPr="00AC32B1">
              <w:rPr>
                <w:b/>
              </w:rPr>
              <w:t>Уметь:</w:t>
            </w:r>
          </w:p>
          <w:p w14:paraId="3CC4D3C0" w14:textId="46FA554F" w:rsidR="00DB434B" w:rsidRPr="004841F4" w:rsidRDefault="00B82674" w:rsidP="004841F4">
            <w:pPr>
              <w:pStyle w:val="Default"/>
              <w:ind w:left="720"/>
            </w:pPr>
            <w:r w:rsidRPr="00AC32B1">
              <w:t>применять на практике методы статистического анализа к задачам физики, социологии, финансовой математики и других разделов науки и техники;</w:t>
            </w:r>
          </w:p>
          <w:p w14:paraId="65FC50DA" w14:textId="77777777" w:rsidR="00DB434B" w:rsidRPr="00AC32B1" w:rsidRDefault="00DB434B" w:rsidP="00A83086">
            <w:pPr>
              <w:ind w:firstLine="720"/>
              <w:jc w:val="both"/>
              <w:rPr>
                <w:b/>
              </w:rPr>
            </w:pPr>
            <w:r w:rsidRPr="00AC32B1">
              <w:rPr>
                <w:b/>
              </w:rPr>
              <w:t>Владеть:</w:t>
            </w:r>
          </w:p>
          <w:p w14:paraId="1BB6AED0" w14:textId="77777777" w:rsidR="00B82674" w:rsidRPr="00AC32B1" w:rsidRDefault="00B82674" w:rsidP="00B82674">
            <w:pPr>
              <w:ind w:left="720"/>
            </w:pPr>
            <w:r w:rsidRPr="00AC32B1">
              <w:t>навыками оптимального выбора методов и параметров при решении задач анализа и обработки данных.</w:t>
            </w:r>
          </w:p>
          <w:p w14:paraId="4A5D1F74" w14:textId="77777777" w:rsidR="00DB434B" w:rsidRPr="00A25407" w:rsidRDefault="00DB434B" w:rsidP="00A83086">
            <w:pPr>
              <w:pStyle w:val="af0"/>
              <w:spacing w:line="240" w:lineRule="auto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2912" w:type="dxa"/>
          </w:tcPr>
          <w:p w14:paraId="718C8053" w14:textId="77777777" w:rsidR="00DB434B" w:rsidRPr="00A25407" w:rsidRDefault="00DB434B" w:rsidP="00A83086">
            <w:pPr>
              <w:jc w:val="center"/>
            </w:pPr>
          </w:p>
          <w:p w14:paraId="3623F287" w14:textId="77777777" w:rsidR="00DB434B" w:rsidRPr="00A25407" w:rsidRDefault="00DB434B" w:rsidP="00A83086">
            <w:pPr>
              <w:jc w:val="center"/>
            </w:pPr>
          </w:p>
          <w:p w14:paraId="1C1C00FC" w14:textId="77777777" w:rsidR="00DB434B" w:rsidRPr="00A25407" w:rsidRDefault="00DB434B" w:rsidP="00A83086">
            <w:pPr>
              <w:jc w:val="center"/>
            </w:pPr>
            <w:r w:rsidRPr="00A25407">
              <w:t>ОПК-1.Б</w:t>
            </w:r>
          </w:p>
        </w:tc>
      </w:tr>
      <w:tr w:rsidR="00DB434B" w:rsidRPr="00AC32B1" w14:paraId="4C2A51CC" w14:textId="77777777" w:rsidTr="00FA08C7">
        <w:tc>
          <w:tcPr>
            <w:tcW w:w="11874" w:type="dxa"/>
          </w:tcPr>
          <w:p w14:paraId="374E1B42" w14:textId="77777777" w:rsidR="00DB434B" w:rsidRPr="00AC32B1" w:rsidRDefault="00DB434B" w:rsidP="00A83086">
            <w:pPr>
              <w:ind w:firstLine="720"/>
              <w:jc w:val="both"/>
              <w:rPr>
                <w:b/>
              </w:rPr>
            </w:pPr>
            <w:r w:rsidRPr="00AC32B1">
              <w:rPr>
                <w:b/>
              </w:rPr>
              <w:t>Знать:</w:t>
            </w:r>
          </w:p>
          <w:p w14:paraId="0D96C169" w14:textId="0CA796F0" w:rsidR="00DB434B" w:rsidRPr="004841F4" w:rsidRDefault="00B82674" w:rsidP="004841F4">
            <w:pPr>
              <w:ind w:left="720"/>
              <w:jc w:val="both"/>
            </w:pPr>
            <w:r w:rsidRPr="00AC32B1">
              <w:t>основные понятия и наиболее важные задачи, решаемые в рамках прикладных исследований, связанных со статистическим анализом данных;</w:t>
            </w:r>
          </w:p>
          <w:p w14:paraId="6B869F80" w14:textId="77777777" w:rsidR="00DB434B" w:rsidRPr="00AC32B1" w:rsidRDefault="00DB434B" w:rsidP="00A83086">
            <w:pPr>
              <w:ind w:firstLine="720"/>
              <w:jc w:val="both"/>
              <w:rPr>
                <w:b/>
              </w:rPr>
            </w:pPr>
            <w:r w:rsidRPr="00AC32B1">
              <w:rPr>
                <w:b/>
              </w:rPr>
              <w:t>Уметь:</w:t>
            </w:r>
          </w:p>
          <w:p w14:paraId="2B3B9550" w14:textId="1456237F" w:rsidR="00DB434B" w:rsidRPr="004841F4" w:rsidRDefault="00B82674" w:rsidP="004841F4">
            <w:pPr>
              <w:pStyle w:val="Default"/>
              <w:ind w:left="720"/>
            </w:pPr>
            <w:r w:rsidRPr="00AC32B1">
              <w:t>применять на практике методы статистического анализа к задачам физики, социологии, финансовой математики и других разделов науки и техники;</w:t>
            </w:r>
          </w:p>
          <w:p w14:paraId="27DBE58C" w14:textId="77777777" w:rsidR="00DB434B" w:rsidRPr="00AC32B1" w:rsidRDefault="00DB434B" w:rsidP="00A83086">
            <w:pPr>
              <w:ind w:firstLine="720"/>
              <w:jc w:val="both"/>
              <w:rPr>
                <w:b/>
              </w:rPr>
            </w:pPr>
            <w:r w:rsidRPr="00AC32B1">
              <w:rPr>
                <w:b/>
              </w:rPr>
              <w:t>Владеть:</w:t>
            </w:r>
          </w:p>
          <w:p w14:paraId="3A01EA46" w14:textId="77777777" w:rsidR="00B82674" w:rsidRPr="00AC32B1" w:rsidRDefault="00B82674" w:rsidP="00B82674">
            <w:pPr>
              <w:ind w:left="720"/>
            </w:pPr>
            <w:r w:rsidRPr="00AC32B1">
              <w:t>ключевыми методами решения задач статистического анализа данных.</w:t>
            </w:r>
          </w:p>
          <w:p w14:paraId="76856508" w14:textId="77777777" w:rsidR="00DB434B" w:rsidRPr="00A25407" w:rsidRDefault="00DB434B" w:rsidP="00A83086">
            <w:pPr>
              <w:pStyle w:val="af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</w:tcPr>
          <w:p w14:paraId="7681C96E" w14:textId="77777777" w:rsidR="00DB434B" w:rsidRPr="00A25407" w:rsidRDefault="00DB434B" w:rsidP="00A83086">
            <w:pPr>
              <w:jc w:val="center"/>
            </w:pPr>
          </w:p>
          <w:p w14:paraId="6C1985F5" w14:textId="77777777" w:rsidR="00DB434B" w:rsidRPr="00A25407" w:rsidRDefault="00DB434B" w:rsidP="00A83086">
            <w:pPr>
              <w:jc w:val="center"/>
            </w:pPr>
          </w:p>
          <w:p w14:paraId="2A34F1BB" w14:textId="77777777" w:rsidR="00DB434B" w:rsidRPr="00A25407" w:rsidRDefault="00DB434B" w:rsidP="00A83086">
            <w:pPr>
              <w:jc w:val="center"/>
            </w:pPr>
            <w:r w:rsidRPr="00A25407">
              <w:t>ОПК-2.Б</w:t>
            </w:r>
          </w:p>
        </w:tc>
      </w:tr>
      <w:tr w:rsidR="00DB434B" w:rsidRPr="00AC32B1" w14:paraId="640385C8" w14:textId="77777777" w:rsidTr="00FA08C7">
        <w:tc>
          <w:tcPr>
            <w:tcW w:w="11874" w:type="dxa"/>
          </w:tcPr>
          <w:p w14:paraId="0E90E82A" w14:textId="77777777" w:rsidR="00B82674" w:rsidRPr="00AC32B1" w:rsidRDefault="00B82674" w:rsidP="00B82674">
            <w:pPr>
              <w:ind w:firstLine="720"/>
              <w:jc w:val="both"/>
              <w:rPr>
                <w:b/>
              </w:rPr>
            </w:pPr>
            <w:r w:rsidRPr="00AC32B1">
              <w:rPr>
                <w:b/>
              </w:rPr>
              <w:t>Знать:</w:t>
            </w:r>
          </w:p>
          <w:p w14:paraId="682739B2" w14:textId="77777777" w:rsidR="00B82674" w:rsidRPr="00AC32B1" w:rsidRDefault="00B82674" w:rsidP="00B82674">
            <w:pPr>
              <w:ind w:firstLine="720"/>
              <w:jc w:val="both"/>
            </w:pPr>
            <w:r w:rsidRPr="00AC32B1">
              <w:t xml:space="preserve">основные методы анализа случайных процессов, описывающих реальные процессы и явления; </w:t>
            </w:r>
          </w:p>
          <w:p w14:paraId="43DD4279" w14:textId="77777777" w:rsidR="00B82674" w:rsidRPr="00A25407" w:rsidRDefault="00B82674" w:rsidP="00B82674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1A4BE983" w14:textId="77777777" w:rsidR="00B82674" w:rsidRPr="00AC32B1" w:rsidRDefault="00B82674" w:rsidP="00B82674">
            <w:pPr>
              <w:ind w:firstLine="720"/>
              <w:jc w:val="both"/>
              <w:rPr>
                <w:b/>
              </w:rPr>
            </w:pPr>
            <w:r w:rsidRPr="00AC32B1">
              <w:rPr>
                <w:b/>
              </w:rPr>
              <w:lastRenderedPageBreak/>
              <w:t>Уметь:</w:t>
            </w:r>
          </w:p>
          <w:p w14:paraId="4A084FFA" w14:textId="479C7C5A" w:rsidR="00B82674" w:rsidRPr="004841F4" w:rsidRDefault="00B82674" w:rsidP="004841F4">
            <w:pPr>
              <w:pStyle w:val="Default"/>
              <w:ind w:left="720"/>
            </w:pPr>
            <w:r w:rsidRPr="00AC32B1">
              <w:t>решать базовые задачи анализа и проверки гипотез и разрабатывать процедуры принятия решений на основе этих методов;</w:t>
            </w:r>
          </w:p>
          <w:p w14:paraId="3BF10768" w14:textId="77777777" w:rsidR="00B82674" w:rsidRPr="00AC32B1" w:rsidRDefault="00B82674" w:rsidP="00B82674">
            <w:pPr>
              <w:ind w:firstLine="720"/>
              <w:jc w:val="both"/>
              <w:rPr>
                <w:b/>
              </w:rPr>
            </w:pPr>
            <w:r w:rsidRPr="00AC32B1">
              <w:rPr>
                <w:b/>
              </w:rPr>
              <w:t>Владеть:</w:t>
            </w:r>
          </w:p>
          <w:p w14:paraId="28B5F59A" w14:textId="77777777" w:rsidR="00DB434B" w:rsidRPr="00AC32B1" w:rsidRDefault="00B82674" w:rsidP="00A25407">
            <w:pPr>
              <w:ind w:left="720"/>
            </w:pPr>
            <w:r w:rsidRPr="00AC32B1">
              <w:t xml:space="preserve">навыками оптимального выбора методов и параметров при решении задач анализа </w:t>
            </w:r>
            <w:r w:rsidR="008C7AD3" w:rsidRPr="00AC32B1">
              <w:t>данных</w:t>
            </w:r>
            <w:r w:rsidRPr="00AC32B1">
              <w:t>, описывающих реальные процессы и явления.</w:t>
            </w:r>
          </w:p>
        </w:tc>
        <w:tc>
          <w:tcPr>
            <w:tcW w:w="2912" w:type="dxa"/>
          </w:tcPr>
          <w:p w14:paraId="679BE019" w14:textId="77777777" w:rsidR="00DB434B" w:rsidRPr="00A25407" w:rsidRDefault="00DB434B" w:rsidP="00A83086">
            <w:pPr>
              <w:jc w:val="center"/>
            </w:pPr>
          </w:p>
          <w:p w14:paraId="61F1000A" w14:textId="77777777" w:rsidR="00DB434B" w:rsidRPr="00A25407" w:rsidRDefault="00DB434B" w:rsidP="00A83086">
            <w:pPr>
              <w:jc w:val="center"/>
            </w:pPr>
          </w:p>
          <w:p w14:paraId="759B5B1E" w14:textId="77777777" w:rsidR="00DB434B" w:rsidRPr="00A25407" w:rsidRDefault="00DB434B" w:rsidP="00A83086">
            <w:pPr>
              <w:jc w:val="center"/>
            </w:pPr>
            <w:r w:rsidRPr="00A25407">
              <w:t>ПК-2.Б</w:t>
            </w:r>
          </w:p>
        </w:tc>
      </w:tr>
    </w:tbl>
    <w:p w14:paraId="242D38EE" w14:textId="77777777" w:rsidR="004841F4" w:rsidRPr="004841F4" w:rsidRDefault="004841F4" w:rsidP="00AC32B1">
      <w:pPr>
        <w:rPr>
          <w:sz w:val="10"/>
          <w:szCs w:val="10"/>
        </w:rPr>
      </w:pPr>
    </w:p>
    <w:p w14:paraId="76303B78" w14:textId="595B71E5" w:rsidR="00AC32B1" w:rsidRDefault="00B07559" w:rsidP="00AC32B1">
      <w:r w:rsidRPr="00AC32B1">
        <w:t>8. Ресурсное обеспечение:</w:t>
      </w:r>
    </w:p>
    <w:p w14:paraId="3366676D" w14:textId="77777777" w:rsidR="00B82674" w:rsidRPr="00AC32B1" w:rsidRDefault="00B82674" w:rsidP="00AC32B1">
      <w:pPr>
        <w:rPr>
          <w:i/>
        </w:rPr>
      </w:pPr>
      <w:r w:rsidRPr="00AC32B1">
        <w:rPr>
          <w:i/>
        </w:rPr>
        <w:t>Основная литература</w:t>
      </w:r>
    </w:p>
    <w:p w14:paraId="7A9A8BBF" w14:textId="77777777" w:rsidR="00E02181" w:rsidRPr="00AC32B1" w:rsidRDefault="00E02181" w:rsidP="00E02181">
      <w:pPr>
        <w:pStyle w:val="12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 xml:space="preserve">Э. Леман, Теория Точечного Оценивания, М.: Наука, 1991.  </w:t>
      </w:r>
    </w:p>
    <w:p w14:paraId="15F025B6" w14:textId="77777777" w:rsidR="00E02181" w:rsidRPr="00AC32B1" w:rsidRDefault="00E02181" w:rsidP="00E02181">
      <w:pPr>
        <w:pStyle w:val="12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Э.Леман, Проверка статистических гипотез,  М.: Наука, 1979.</w:t>
      </w:r>
    </w:p>
    <w:p w14:paraId="38E36C64" w14:textId="77777777" w:rsidR="00E02181" w:rsidRPr="00AC32B1" w:rsidRDefault="00E02181" w:rsidP="00E02181">
      <w:pPr>
        <w:pStyle w:val="12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В.Ю. Королев. Теория вероятностей и математическая статистика. М.: Изд-во Проспект. 2006.</w:t>
      </w:r>
    </w:p>
    <w:p w14:paraId="07C217CA" w14:textId="77777777" w:rsidR="00E02181" w:rsidRPr="00AC32B1" w:rsidRDefault="00E02181" w:rsidP="00E02181">
      <w:pPr>
        <w:pStyle w:val="12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В.Ю. Королев. Вероятностно-статистический анализ хаотических процессов с помощью смешанных гауссовских моделей. Декомпозиция волатильности финансовых индексов и турбулентной плазмы. М.: ИПИ РАН. 2007.</w:t>
      </w:r>
    </w:p>
    <w:p w14:paraId="3C176398" w14:textId="77777777" w:rsidR="00E02181" w:rsidRPr="00AC32B1" w:rsidRDefault="00E02181" w:rsidP="00E02181">
      <w:pPr>
        <w:pStyle w:val="12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AC32B1">
        <w:rPr>
          <w:rFonts w:ascii="Times New Roman" w:hAnsi="Times New Roman" w:cs="Times New Roman"/>
          <w:sz w:val="24"/>
          <w:szCs w:val="24"/>
        </w:rPr>
        <w:t>В. Феллер. Введение в теорию вероятностей и ее приложения. М.:</w:t>
      </w:r>
      <w:r w:rsidRPr="00AC3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2B1">
        <w:rPr>
          <w:rFonts w:ascii="Times New Roman" w:hAnsi="Times New Roman" w:cs="Times New Roman"/>
          <w:sz w:val="24"/>
          <w:szCs w:val="24"/>
        </w:rPr>
        <w:t>Мир. 1984.</w:t>
      </w:r>
    </w:p>
    <w:p w14:paraId="6854956F" w14:textId="77777777" w:rsidR="00E02181" w:rsidRPr="004841F4" w:rsidRDefault="00E02181" w:rsidP="00E02181">
      <w:pPr>
        <w:jc w:val="both"/>
        <w:rPr>
          <w:i/>
          <w:sz w:val="10"/>
          <w:szCs w:val="10"/>
        </w:rPr>
      </w:pPr>
    </w:p>
    <w:p w14:paraId="0FF5ADA7" w14:textId="77777777" w:rsidR="00E02181" w:rsidRPr="00AC32B1" w:rsidRDefault="00E02181" w:rsidP="00E02181">
      <w:pPr>
        <w:jc w:val="both"/>
        <w:rPr>
          <w:i/>
        </w:rPr>
      </w:pPr>
      <w:r w:rsidRPr="00AC32B1">
        <w:rPr>
          <w:i/>
        </w:rPr>
        <w:t>Дополнительная литература</w:t>
      </w:r>
    </w:p>
    <w:p w14:paraId="5F13897A" w14:textId="77777777" w:rsidR="00E02181" w:rsidRPr="00AC32B1" w:rsidRDefault="00E02181" w:rsidP="00E02181">
      <w:pPr>
        <w:numPr>
          <w:ilvl w:val="0"/>
          <w:numId w:val="48"/>
        </w:numPr>
        <w:suppressAutoHyphens/>
      </w:pPr>
      <w:r w:rsidRPr="00AC32B1">
        <w:t>А.А.Боровков, Математическая Статистика.- М.: Наука, 1984.</w:t>
      </w:r>
    </w:p>
    <w:p w14:paraId="0B8DF4CD" w14:textId="77777777" w:rsidR="00E02181" w:rsidRPr="00AC32B1" w:rsidRDefault="00E02181" w:rsidP="00E02181">
      <w:pPr>
        <w:numPr>
          <w:ilvl w:val="0"/>
          <w:numId w:val="48"/>
        </w:numPr>
        <w:suppressAutoHyphens/>
      </w:pPr>
      <w:r w:rsidRPr="00AC32B1">
        <w:t>Б.В. Гнеденко. Курс теории вероятностей. – М.: Наука, 1990.</w:t>
      </w:r>
    </w:p>
    <w:p w14:paraId="5FF50A07" w14:textId="77777777" w:rsidR="00E02181" w:rsidRPr="00AC32B1" w:rsidRDefault="00E02181" w:rsidP="00E02181">
      <w:pPr>
        <w:numPr>
          <w:ilvl w:val="0"/>
          <w:numId w:val="48"/>
        </w:numPr>
        <w:suppressAutoHyphens/>
        <w:rPr>
          <w:color w:val="000000"/>
          <w:kern w:val="1"/>
        </w:rPr>
      </w:pPr>
      <w:r w:rsidRPr="00AC32B1">
        <w:rPr>
          <w:color w:val="000000"/>
          <w:kern w:val="1"/>
        </w:rPr>
        <w:t xml:space="preserve">В.М. Золотарев. Современная теория суммирования случайных величин. </w:t>
      </w:r>
      <w:r w:rsidRPr="00AC32B1">
        <w:t xml:space="preserve">– М.: Наука, </w:t>
      </w:r>
      <w:r w:rsidRPr="00AC32B1">
        <w:rPr>
          <w:color w:val="000000"/>
          <w:kern w:val="1"/>
        </w:rPr>
        <w:t>1986.</w:t>
      </w:r>
    </w:p>
    <w:p w14:paraId="568E992A" w14:textId="77777777" w:rsidR="00E02181" w:rsidRPr="00AC32B1" w:rsidRDefault="00E02181" w:rsidP="00E02181">
      <w:pPr>
        <w:numPr>
          <w:ilvl w:val="0"/>
          <w:numId w:val="48"/>
        </w:numPr>
        <w:suppressAutoHyphens/>
        <w:rPr>
          <w:color w:val="000000"/>
          <w:kern w:val="1"/>
        </w:rPr>
      </w:pPr>
      <w:r w:rsidRPr="00AC32B1">
        <w:rPr>
          <w:color w:val="000000"/>
          <w:kern w:val="1"/>
        </w:rPr>
        <w:t xml:space="preserve">В.М. Золотарев. Одномерные устойчивые распределения. </w:t>
      </w:r>
      <w:r w:rsidRPr="00AC32B1">
        <w:t xml:space="preserve">– М.: Наука, </w:t>
      </w:r>
      <w:r w:rsidRPr="00AC32B1">
        <w:rPr>
          <w:color w:val="000000"/>
          <w:kern w:val="1"/>
        </w:rPr>
        <w:t>1983.</w:t>
      </w:r>
    </w:p>
    <w:p w14:paraId="3796CC4E" w14:textId="77777777" w:rsidR="00E02181" w:rsidRPr="00AC32B1" w:rsidRDefault="00E02181" w:rsidP="00E02181">
      <w:pPr>
        <w:numPr>
          <w:ilvl w:val="0"/>
          <w:numId w:val="48"/>
        </w:numPr>
        <w:suppressAutoHyphens/>
        <w:rPr>
          <w:color w:val="000000"/>
          <w:kern w:val="1"/>
        </w:rPr>
      </w:pPr>
      <w:r w:rsidRPr="00AC32B1">
        <w:rPr>
          <w:color w:val="000000"/>
          <w:kern w:val="1"/>
        </w:rPr>
        <w:t>Ю.В. Прохоров, Л.С.  Пономаренко. Лекции по теории вероятностей и математической статистике. – М: Изд-во Московского университета, 2012.</w:t>
      </w:r>
    </w:p>
    <w:p w14:paraId="2F28A354" w14:textId="77777777" w:rsidR="00E02181" w:rsidRPr="00AC32B1" w:rsidRDefault="00E02181" w:rsidP="00E02181">
      <w:pPr>
        <w:numPr>
          <w:ilvl w:val="0"/>
          <w:numId w:val="48"/>
        </w:numPr>
        <w:suppressAutoHyphens/>
        <w:rPr>
          <w:lang w:val="en-US"/>
        </w:rPr>
      </w:pPr>
      <w:r w:rsidRPr="00AC32B1">
        <w:rPr>
          <w:lang w:val="nl-BE"/>
        </w:rPr>
        <w:t xml:space="preserve">B.V. Gnedenko, V. Yu. </w:t>
      </w:r>
      <w:r w:rsidRPr="00AC32B1">
        <w:rPr>
          <w:lang w:val="en-US"/>
        </w:rPr>
        <w:t>Korolev. Random Summation: Limit Theorems and Applications. – Boca Raton, FL: CRC Press, 1996.</w:t>
      </w:r>
    </w:p>
    <w:p w14:paraId="450EA2EF" w14:textId="77777777" w:rsidR="00E02181" w:rsidRPr="00AC32B1" w:rsidRDefault="00E02181" w:rsidP="00E02181">
      <w:pPr>
        <w:jc w:val="both"/>
        <w:rPr>
          <w:lang w:val="en-US"/>
        </w:rPr>
      </w:pPr>
    </w:p>
    <w:p w14:paraId="13A01C6B" w14:textId="6F573D86" w:rsidR="00B82674" w:rsidRPr="00AC32B1" w:rsidRDefault="001810E4" w:rsidP="004841F4">
      <w:pPr>
        <w:ind w:firstLine="720"/>
        <w:jc w:val="both"/>
      </w:pPr>
      <w:r w:rsidRPr="004841F4">
        <w:rPr>
          <w:lang w:eastAsia="en-US"/>
        </w:rPr>
        <w:t>Информационные справочные системы:</w:t>
      </w:r>
      <w:r w:rsidR="004841F4">
        <w:rPr>
          <w:lang w:eastAsia="en-US"/>
        </w:rPr>
        <w:t xml:space="preserve"> </w:t>
      </w:r>
      <w:r w:rsidR="004841F4">
        <w:rPr>
          <w:lang w:eastAsia="en-US"/>
        </w:rPr>
        <w:tab/>
      </w:r>
      <w:hyperlink r:id="rId9" w:history="1">
        <w:r w:rsidR="00B82674" w:rsidRPr="00AC32B1">
          <w:rPr>
            <w:rStyle w:val="a5"/>
            <w:lang w:val="en-US"/>
          </w:rPr>
          <w:t>https</w:t>
        </w:r>
        <w:r w:rsidR="00B82674" w:rsidRPr="004841F4">
          <w:rPr>
            <w:rStyle w:val="a5"/>
          </w:rPr>
          <w:t>://</w:t>
        </w:r>
        <w:r w:rsidR="00B82674" w:rsidRPr="00AC32B1">
          <w:rPr>
            <w:rStyle w:val="a5"/>
            <w:lang w:val="en-US"/>
          </w:rPr>
          <w:t>elibrary</w:t>
        </w:r>
        <w:r w:rsidR="00B82674" w:rsidRPr="004841F4">
          <w:rPr>
            <w:rStyle w:val="a5"/>
          </w:rPr>
          <w:t>.</w:t>
        </w:r>
        <w:r w:rsidR="00B82674" w:rsidRPr="00AC32B1">
          <w:rPr>
            <w:rStyle w:val="a5"/>
            <w:lang w:val="en-US"/>
          </w:rPr>
          <w:t>ru</w:t>
        </w:r>
        <w:r w:rsidR="00B82674" w:rsidRPr="004841F4">
          <w:rPr>
            <w:rStyle w:val="a5"/>
          </w:rPr>
          <w:t>/</w:t>
        </w:r>
      </w:hyperlink>
    </w:p>
    <w:p w14:paraId="006EEA39" w14:textId="57297A4B" w:rsidR="00B82674" w:rsidRDefault="004841F4" w:rsidP="004841F4">
      <w:pPr>
        <w:tabs>
          <w:tab w:val="num" w:pos="1287"/>
        </w:tabs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0" w:history="1">
        <w:r w:rsidRPr="001A1C97">
          <w:rPr>
            <w:rStyle w:val="a5"/>
          </w:rPr>
          <w:t>http://mathworld.wolfram.com/</w:t>
        </w:r>
      </w:hyperlink>
      <w:r w:rsidR="00B82674" w:rsidRPr="00AC32B1">
        <w:t xml:space="preserve"> </w:t>
      </w:r>
    </w:p>
    <w:p w14:paraId="3A1C4CC5" w14:textId="77777777" w:rsidR="001810E4" w:rsidRPr="004841F4" w:rsidRDefault="001810E4" w:rsidP="00B07559">
      <w:pPr>
        <w:rPr>
          <w:sz w:val="10"/>
          <w:szCs w:val="10"/>
        </w:rPr>
      </w:pPr>
    </w:p>
    <w:p w14:paraId="6ABA0705" w14:textId="77777777" w:rsidR="001810E4" w:rsidRPr="00A25407" w:rsidRDefault="001810E4" w:rsidP="00A25407">
      <w:pPr>
        <w:ind w:firstLine="720"/>
        <w:jc w:val="both"/>
      </w:pPr>
      <w:r w:rsidRPr="00A25407">
        <w:rPr>
          <w:lang w:eastAsia="en-US"/>
        </w:rPr>
        <w:t>Материально-техническкое обеспечение:</w:t>
      </w:r>
      <w:r w:rsidR="00A25407" w:rsidRPr="00A25407">
        <w:rPr>
          <w:lang w:eastAsia="en-US"/>
        </w:rPr>
        <w:t xml:space="preserve">  </w:t>
      </w:r>
      <w:r w:rsidRPr="00A25407">
        <w:t xml:space="preserve">аудитория с партами </w:t>
      </w:r>
      <w:r w:rsidR="00FA08C7" w:rsidRPr="00A25407">
        <w:t>и меловой доской</w:t>
      </w:r>
      <w:r w:rsidRPr="00A25407">
        <w:t>.</w:t>
      </w:r>
    </w:p>
    <w:p w14:paraId="7DAC2DDE" w14:textId="77777777" w:rsidR="001810E4" w:rsidRPr="00A25407" w:rsidRDefault="001810E4" w:rsidP="00B07559"/>
    <w:p w14:paraId="5168A2CC" w14:textId="163C6FE4" w:rsidR="00B07559" w:rsidRPr="00A25407" w:rsidRDefault="00B07559" w:rsidP="00B07559">
      <w:r w:rsidRPr="00A25407">
        <w:t>9. Язык преподавания</w:t>
      </w:r>
      <w:r w:rsidR="004841F4">
        <w:t>:</w:t>
      </w:r>
      <w:r w:rsidR="004841F4">
        <w:tab/>
      </w:r>
      <w:r w:rsidR="0022693F" w:rsidRPr="00A25407">
        <w:t>русский</w:t>
      </w:r>
      <w:r w:rsidRPr="00A25407">
        <w:t>.</w:t>
      </w:r>
    </w:p>
    <w:p w14:paraId="363A3D68" w14:textId="77777777" w:rsidR="00B07559" w:rsidRPr="00A25407" w:rsidRDefault="00B07559" w:rsidP="00B07559"/>
    <w:p w14:paraId="73529BB1" w14:textId="1B309EEB" w:rsidR="00933EC0" w:rsidRPr="00A25407" w:rsidRDefault="00B07559" w:rsidP="00B07559">
      <w:r w:rsidRPr="00A25407">
        <w:t>10. Преподавател</w:t>
      </w:r>
      <w:r w:rsidR="0022693F" w:rsidRPr="00A25407">
        <w:t>и:</w:t>
      </w:r>
      <w:r w:rsidR="00A25407" w:rsidRPr="00A25407">
        <w:t xml:space="preserve">  </w:t>
      </w:r>
      <w:r w:rsidR="004841F4">
        <w:tab/>
      </w:r>
      <w:r w:rsidR="004841F4">
        <w:tab/>
      </w:r>
      <w:r w:rsidR="0022693F" w:rsidRPr="00A25407">
        <w:t>профессор факультета</w:t>
      </w:r>
      <w:r w:rsidR="00B82674" w:rsidRPr="00A25407">
        <w:t xml:space="preserve"> ВМК МГУ </w:t>
      </w:r>
      <w:r w:rsidR="00933EC0" w:rsidRPr="00A25407">
        <w:t>В.Е</w:t>
      </w:r>
      <w:r w:rsidR="00B82674" w:rsidRPr="00A25407">
        <w:t xml:space="preserve">. </w:t>
      </w:r>
      <w:r w:rsidR="00933EC0" w:rsidRPr="00A25407">
        <w:t>Бенинг, доцент Т.В.Захарова.</w:t>
      </w:r>
    </w:p>
    <w:p w14:paraId="432BB822" w14:textId="77777777" w:rsidR="00933EC0" w:rsidRPr="00A25407" w:rsidRDefault="00933EC0" w:rsidP="00B07559"/>
    <w:p w14:paraId="7F43BA4D" w14:textId="334D4C0D" w:rsidR="0011560C" w:rsidRPr="00A25407" w:rsidRDefault="00B07559" w:rsidP="002F6B4E">
      <w:r w:rsidRPr="00A25407">
        <w:t>11. </w:t>
      </w:r>
      <w:r w:rsidR="00233FC5" w:rsidRPr="00A25407">
        <w:t>Автор</w:t>
      </w:r>
      <w:r w:rsidR="00FA08C7" w:rsidRPr="00A25407">
        <w:t>ы</w:t>
      </w:r>
      <w:r w:rsidR="00233FC5" w:rsidRPr="00A25407">
        <w:t xml:space="preserve"> </w:t>
      </w:r>
      <w:r w:rsidRPr="00A25407">
        <w:t>программы</w:t>
      </w:r>
      <w:r w:rsidR="0097052F" w:rsidRPr="00A25407">
        <w:t>:</w:t>
      </w:r>
      <w:r w:rsidR="00A25407" w:rsidRPr="00A25407">
        <w:t xml:space="preserve">  </w:t>
      </w:r>
      <w:r w:rsidR="004841F4">
        <w:tab/>
      </w:r>
      <w:r w:rsidR="0097052F" w:rsidRPr="00A25407">
        <w:t xml:space="preserve">профессора факультета ВМК МГУ </w:t>
      </w:r>
      <w:r w:rsidR="00933EC0" w:rsidRPr="00A25407">
        <w:t>В.Е.Бенинг.</w:t>
      </w:r>
    </w:p>
    <w:sectPr w:rsidR="0011560C" w:rsidRPr="00A25407" w:rsidSect="0083295C">
      <w:footerReference w:type="even" r:id="rId11"/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04E4" w14:textId="77777777" w:rsidR="00933724" w:rsidRDefault="00933724" w:rsidP="002F1885">
      <w:r>
        <w:separator/>
      </w:r>
    </w:p>
  </w:endnote>
  <w:endnote w:type="continuationSeparator" w:id="0">
    <w:p w14:paraId="30D6C89D" w14:textId="77777777" w:rsidR="00933724" w:rsidRDefault="00933724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D4DF" w14:textId="77777777" w:rsidR="00933724" w:rsidRDefault="0093372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03947510" w14:textId="77777777" w:rsidR="00933724" w:rsidRDefault="0093372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9D66" w14:textId="77777777" w:rsidR="00933724" w:rsidRDefault="0093372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0CD23962" w14:textId="77777777" w:rsidR="00933724" w:rsidRDefault="0093372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88FE" w14:textId="77777777" w:rsidR="00933724" w:rsidRDefault="0093372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25407">
      <w:rPr>
        <w:rStyle w:val="af1"/>
        <w:noProof/>
      </w:rPr>
      <w:t>4</w:t>
    </w:r>
    <w:r>
      <w:rPr>
        <w:rStyle w:val="af1"/>
      </w:rPr>
      <w:fldChar w:fldCharType="end"/>
    </w:r>
  </w:p>
  <w:p w14:paraId="03FA63A6" w14:textId="77777777" w:rsidR="00933724" w:rsidRDefault="0093372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390E" w14:textId="77777777" w:rsidR="00933724" w:rsidRDefault="0093372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25407">
      <w:rPr>
        <w:rStyle w:val="af1"/>
        <w:noProof/>
      </w:rPr>
      <w:t>3</w:t>
    </w:r>
    <w:r>
      <w:rPr>
        <w:rStyle w:val="af1"/>
      </w:rPr>
      <w:fldChar w:fldCharType="end"/>
    </w:r>
  </w:p>
  <w:p w14:paraId="07DFCD9E" w14:textId="77777777" w:rsidR="00933724" w:rsidRDefault="0093372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C9AD" w14:textId="77777777" w:rsidR="00933724" w:rsidRDefault="00933724" w:rsidP="002F1885">
      <w:r>
        <w:separator/>
      </w:r>
    </w:p>
  </w:footnote>
  <w:footnote w:type="continuationSeparator" w:id="0">
    <w:p w14:paraId="23009142" w14:textId="77777777" w:rsidR="00933724" w:rsidRDefault="00933724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D26539"/>
    <w:multiLevelType w:val="hybridMultilevel"/>
    <w:tmpl w:val="316451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AEB10EE"/>
    <w:multiLevelType w:val="hybridMultilevel"/>
    <w:tmpl w:val="5C966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851982"/>
    <w:multiLevelType w:val="hybridMultilevel"/>
    <w:tmpl w:val="974A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96C9A"/>
    <w:multiLevelType w:val="hybridMultilevel"/>
    <w:tmpl w:val="D05CD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E133A"/>
    <w:multiLevelType w:val="hybridMultilevel"/>
    <w:tmpl w:val="A914E0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27760702"/>
    <w:multiLevelType w:val="hybridMultilevel"/>
    <w:tmpl w:val="5BD2E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7F0667F"/>
    <w:multiLevelType w:val="hybridMultilevel"/>
    <w:tmpl w:val="87B24676"/>
    <w:lvl w:ilvl="0" w:tplc="770A26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08D411A"/>
    <w:multiLevelType w:val="hybridMultilevel"/>
    <w:tmpl w:val="936E8B78"/>
    <w:lvl w:ilvl="0" w:tplc="9FD410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0272A"/>
    <w:multiLevelType w:val="hybridMultilevel"/>
    <w:tmpl w:val="44FCE7F4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0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17444A"/>
    <w:multiLevelType w:val="hybridMultilevel"/>
    <w:tmpl w:val="7B18D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F257F"/>
    <w:multiLevelType w:val="hybridMultilevel"/>
    <w:tmpl w:val="76BC84FC"/>
    <w:lvl w:ilvl="0" w:tplc="9FD410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E2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90DFF"/>
    <w:multiLevelType w:val="hybridMultilevel"/>
    <w:tmpl w:val="C0D413F6"/>
    <w:lvl w:ilvl="0" w:tplc="7D7ED3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4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9D22A2"/>
    <w:multiLevelType w:val="hybridMultilevel"/>
    <w:tmpl w:val="61D6D85E"/>
    <w:lvl w:ilvl="0" w:tplc="33DAA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7319561">
    <w:abstractNumId w:val="4"/>
  </w:num>
  <w:num w:numId="2" w16cid:durableId="1797482190">
    <w:abstractNumId w:val="11"/>
  </w:num>
  <w:num w:numId="3" w16cid:durableId="1320308376">
    <w:abstractNumId w:val="14"/>
  </w:num>
  <w:num w:numId="4" w16cid:durableId="944920653">
    <w:abstractNumId w:val="9"/>
  </w:num>
  <w:num w:numId="5" w16cid:durableId="1760828013">
    <w:abstractNumId w:val="22"/>
  </w:num>
  <w:num w:numId="6" w16cid:durableId="1139567242">
    <w:abstractNumId w:val="47"/>
  </w:num>
  <w:num w:numId="7" w16cid:durableId="1516267454">
    <w:abstractNumId w:val="25"/>
  </w:num>
  <w:num w:numId="8" w16cid:durableId="982924707">
    <w:abstractNumId w:val="13"/>
  </w:num>
  <w:num w:numId="9" w16cid:durableId="172380901">
    <w:abstractNumId w:val="45"/>
  </w:num>
  <w:num w:numId="10" w16cid:durableId="32771018">
    <w:abstractNumId w:val="17"/>
  </w:num>
  <w:num w:numId="11" w16cid:durableId="897327442">
    <w:abstractNumId w:val="15"/>
  </w:num>
  <w:num w:numId="12" w16cid:durableId="1122960737">
    <w:abstractNumId w:val="42"/>
  </w:num>
  <w:num w:numId="13" w16cid:durableId="443383173">
    <w:abstractNumId w:val="5"/>
  </w:num>
  <w:num w:numId="14" w16cid:durableId="867528578">
    <w:abstractNumId w:val="23"/>
  </w:num>
  <w:num w:numId="15" w16cid:durableId="1403789887">
    <w:abstractNumId w:val="32"/>
  </w:num>
  <w:num w:numId="16" w16cid:durableId="1569076962">
    <w:abstractNumId w:val="39"/>
  </w:num>
  <w:num w:numId="17" w16cid:durableId="1361780493">
    <w:abstractNumId w:val="36"/>
  </w:num>
  <w:num w:numId="18" w16cid:durableId="578441929">
    <w:abstractNumId w:val="38"/>
  </w:num>
  <w:num w:numId="19" w16cid:durableId="938177401">
    <w:abstractNumId w:val="28"/>
  </w:num>
  <w:num w:numId="20" w16cid:durableId="599140259">
    <w:abstractNumId w:val="33"/>
  </w:num>
  <w:num w:numId="21" w16cid:durableId="1094940502">
    <w:abstractNumId w:val="34"/>
  </w:num>
  <w:num w:numId="22" w16cid:durableId="1333989283">
    <w:abstractNumId w:val="37"/>
  </w:num>
  <w:num w:numId="23" w16cid:durableId="644625058">
    <w:abstractNumId w:val="35"/>
  </w:num>
  <w:num w:numId="24" w16cid:durableId="144395654">
    <w:abstractNumId w:val="18"/>
  </w:num>
  <w:num w:numId="25" w16cid:durableId="1120804885">
    <w:abstractNumId w:val="41"/>
  </w:num>
  <w:num w:numId="26" w16cid:durableId="1527985560">
    <w:abstractNumId w:val="6"/>
  </w:num>
  <w:num w:numId="27" w16cid:durableId="170603796">
    <w:abstractNumId w:val="26"/>
  </w:num>
  <w:num w:numId="28" w16cid:durableId="2136676871">
    <w:abstractNumId w:val="10"/>
  </w:num>
  <w:num w:numId="29" w16cid:durableId="1353188033">
    <w:abstractNumId w:val="44"/>
  </w:num>
  <w:num w:numId="30" w16cid:durableId="715472821">
    <w:abstractNumId w:val="27"/>
  </w:num>
  <w:num w:numId="31" w16cid:durableId="1302153668">
    <w:abstractNumId w:val="30"/>
  </w:num>
  <w:num w:numId="32" w16cid:durableId="1373380380">
    <w:abstractNumId w:val="3"/>
  </w:num>
  <w:num w:numId="33" w16cid:durableId="326060108">
    <w:abstractNumId w:val="46"/>
  </w:num>
  <w:num w:numId="34" w16cid:durableId="1500535515">
    <w:abstractNumId w:val="7"/>
  </w:num>
  <w:num w:numId="35" w16cid:durableId="92241011">
    <w:abstractNumId w:val="43"/>
  </w:num>
  <w:num w:numId="36" w16cid:durableId="406613353">
    <w:abstractNumId w:val="19"/>
  </w:num>
  <w:num w:numId="37" w16cid:durableId="544606067">
    <w:abstractNumId w:val="21"/>
  </w:num>
  <w:num w:numId="38" w16cid:durableId="559630226">
    <w:abstractNumId w:val="29"/>
  </w:num>
  <w:num w:numId="39" w16cid:durableId="1647708008">
    <w:abstractNumId w:val="40"/>
  </w:num>
  <w:num w:numId="40" w16cid:durableId="338892058">
    <w:abstractNumId w:val="20"/>
  </w:num>
  <w:num w:numId="41" w16cid:durableId="2145804060">
    <w:abstractNumId w:val="16"/>
  </w:num>
  <w:num w:numId="42" w16cid:durableId="485515953">
    <w:abstractNumId w:val="8"/>
  </w:num>
  <w:num w:numId="43" w16cid:durableId="1262027312">
    <w:abstractNumId w:val="31"/>
  </w:num>
  <w:num w:numId="44" w16cid:durableId="366180620">
    <w:abstractNumId w:val="12"/>
  </w:num>
  <w:num w:numId="45" w16cid:durableId="1684747711">
    <w:abstractNumId w:val="24"/>
  </w:num>
  <w:num w:numId="46" w16cid:durableId="655181984">
    <w:abstractNumId w:val="1"/>
  </w:num>
  <w:num w:numId="47" w16cid:durableId="210116091">
    <w:abstractNumId w:val="0"/>
  </w:num>
  <w:num w:numId="48" w16cid:durableId="59960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27061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0973"/>
    <w:rsid w:val="000C1E6B"/>
    <w:rsid w:val="000C1FDE"/>
    <w:rsid w:val="000C5525"/>
    <w:rsid w:val="000C7F73"/>
    <w:rsid w:val="000D417F"/>
    <w:rsid w:val="000E0062"/>
    <w:rsid w:val="000E22DC"/>
    <w:rsid w:val="000F25EB"/>
    <w:rsid w:val="000F317C"/>
    <w:rsid w:val="000F4591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22D6"/>
    <w:rsid w:val="001361DC"/>
    <w:rsid w:val="00136BDB"/>
    <w:rsid w:val="00140B56"/>
    <w:rsid w:val="0014519F"/>
    <w:rsid w:val="00146602"/>
    <w:rsid w:val="001466E9"/>
    <w:rsid w:val="00147500"/>
    <w:rsid w:val="001505A1"/>
    <w:rsid w:val="0015370E"/>
    <w:rsid w:val="0015685B"/>
    <w:rsid w:val="0016661E"/>
    <w:rsid w:val="001759BC"/>
    <w:rsid w:val="0017793C"/>
    <w:rsid w:val="001810E4"/>
    <w:rsid w:val="00181A7E"/>
    <w:rsid w:val="00184029"/>
    <w:rsid w:val="00187B3C"/>
    <w:rsid w:val="0019368A"/>
    <w:rsid w:val="001A36DA"/>
    <w:rsid w:val="001A6E7D"/>
    <w:rsid w:val="001B01B5"/>
    <w:rsid w:val="001B139B"/>
    <w:rsid w:val="001C1961"/>
    <w:rsid w:val="001D46BA"/>
    <w:rsid w:val="001D6D21"/>
    <w:rsid w:val="001E4EFA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2405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88E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554B"/>
    <w:rsid w:val="002F69DA"/>
    <w:rsid w:val="002F6B4E"/>
    <w:rsid w:val="00304AF2"/>
    <w:rsid w:val="0030536C"/>
    <w:rsid w:val="00311F36"/>
    <w:rsid w:val="00323901"/>
    <w:rsid w:val="00326ECB"/>
    <w:rsid w:val="00331AD0"/>
    <w:rsid w:val="00332EFA"/>
    <w:rsid w:val="0034553B"/>
    <w:rsid w:val="00345A53"/>
    <w:rsid w:val="003473A5"/>
    <w:rsid w:val="00352976"/>
    <w:rsid w:val="00352E49"/>
    <w:rsid w:val="00354287"/>
    <w:rsid w:val="00357EDF"/>
    <w:rsid w:val="003615B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134D"/>
    <w:rsid w:val="00413EF4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51D42"/>
    <w:rsid w:val="004523B2"/>
    <w:rsid w:val="004533B8"/>
    <w:rsid w:val="00461A31"/>
    <w:rsid w:val="004653C2"/>
    <w:rsid w:val="0046558E"/>
    <w:rsid w:val="00470B01"/>
    <w:rsid w:val="00476195"/>
    <w:rsid w:val="00476965"/>
    <w:rsid w:val="004841F4"/>
    <w:rsid w:val="00484C5F"/>
    <w:rsid w:val="004A38C0"/>
    <w:rsid w:val="004A551F"/>
    <w:rsid w:val="004A6BC6"/>
    <w:rsid w:val="004A7D1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5D04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5EED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610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4207"/>
    <w:rsid w:val="006F6984"/>
    <w:rsid w:val="0071075F"/>
    <w:rsid w:val="0071126D"/>
    <w:rsid w:val="00722219"/>
    <w:rsid w:val="00724878"/>
    <w:rsid w:val="007278C3"/>
    <w:rsid w:val="00732D13"/>
    <w:rsid w:val="00733D18"/>
    <w:rsid w:val="00734A31"/>
    <w:rsid w:val="0073789F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947C6"/>
    <w:rsid w:val="0079755A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1096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3C14"/>
    <w:rsid w:val="008C6902"/>
    <w:rsid w:val="008C6927"/>
    <w:rsid w:val="008C7AD3"/>
    <w:rsid w:val="008E1197"/>
    <w:rsid w:val="008E3175"/>
    <w:rsid w:val="008E3F3E"/>
    <w:rsid w:val="008E76C3"/>
    <w:rsid w:val="008F207E"/>
    <w:rsid w:val="008F439C"/>
    <w:rsid w:val="008F6C15"/>
    <w:rsid w:val="00906387"/>
    <w:rsid w:val="009112F8"/>
    <w:rsid w:val="00913F49"/>
    <w:rsid w:val="00917AC7"/>
    <w:rsid w:val="00931969"/>
    <w:rsid w:val="00933724"/>
    <w:rsid w:val="00933EC0"/>
    <w:rsid w:val="00941EA8"/>
    <w:rsid w:val="009443AF"/>
    <w:rsid w:val="00951FD4"/>
    <w:rsid w:val="009542C9"/>
    <w:rsid w:val="009601D6"/>
    <w:rsid w:val="009663D8"/>
    <w:rsid w:val="0097052F"/>
    <w:rsid w:val="00972209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25407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6C7E"/>
    <w:rsid w:val="00A97896"/>
    <w:rsid w:val="00A97D93"/>
    <w:rsid w:val="00AB2171"/>
    <w:rsid w:val="00AB5AA6"/>
    <w:rsid w:val="00AC32B1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162D"/>
    <w:rsid w:val="00B35559"/>
    <w:rsid w:val="00B36AED"/>
    <w:rsid w:val="00B41A67"/>
    <w:rsid w:val="00B43CE2"/>
    <w:rsid w:val="00B4704F"/>
    <w:rsid w:val="00B52F83"/>
    <w:rsid w:val="00B56515"/>
    <w:rsid w:val="00B67D15"/>
    <w:rsid w:val="00B702C5"/>
    <w:rsid w:val="00B756FD"/>
    <w:rsid w:val="00B77643"/>
    <w:rsid w:val="00B77AFD"/>
    <w:rsid w:val="00B80EC6"/>
    <w:rsid w:val="00B82674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2434A"/>
    <w:rsid w:val="00C3084E"/>
    <w:rsid w:val="00C32578"/>
    <w:rsid w:val="00C40681"/>
    <w:rsid w:val="00C41665"/>
    <w:rsid w:val="00C46193"/>
    <w:rsid w:val="00C51646"/>
    <w:rsid w:val="00C528F8"/>
    <w:rsid w:val="00C56F51"/>
    <w:rsid w:val="00C6623D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32F31"/>
    <w:rsid w:val="00D41819"/>
    <w:rsid w:val="00D43FF2"/>
    <w:rsid w:val="00D44C53"/>
    <w:rsid w:val="00D46FB9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181"/>
    <w:rsid w:val="00E022A2"/>
    <w:rsid w:val="00E022F3"/>
    <w:rsid w:val="00E05FD6"/>
    <w:rsid w:val="00E11A48"/>
    <w:rsid w:val="00E1515F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6BAB"/>
    <w:rsid w:val="00E5740B"/>
    <w:rsid w:val="00E57FDB"/>
    <w:rsid w:val="00E60A0B"/>
    <w:rsid w:val="00E65F09"/>
    <w:rsid w:val="00E71A10"/>
    <w:rsid w:val="00E76FFF"/>
    <w:rsid w:val="00E828A0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E6EB2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64276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3ECCB"/>
  <w15:docId w15:val="{A09DB353-5936-40D5-B540-95014DF3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99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99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customStyle="1" w:styleId="Default">
    <w:name w:val="Default"/>
    <w:uiPriority w:val="99"/>
    <w:rsid w:val="0015685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7">
    <w:name w:val="Body Text Indent"/>
    <w:basedOn w:val="a"/>
    <w:link w:val="af8"/>
    <w:uiPriority w:val="99"/>
    <w:rsid w:val="0015685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3162D"/>
    <w:rPr>
      <w:sz w:val="24"/>
      <w:szCs w:val="24"/>
    </w:rPr>
  </w:style>
  <w:style w:type="paragraph" w:customStyle="1" w:styleId="24">
    <w:name w:val="Таблица 2"/>
    <w:basedOn w:val="a"/>
    <w:uiPriority w:val="99"/>
    <w:rsid w:val="0015685B"/>
    <w:rPr>
      <w:rFonts w:ascii="Arial" w:hAnsi="Arial"/>
      <w:sz w:val="18"/>
      <w:szCs w:val="20"/>
    </w:rPr>
  </w:style>
  <w:style w:type="paragraph" w:styleId="25">
    <w:name w:val="Body Text 2"/>
    <w:basedOn w:val="a"/>
    <w:link w:val="26"/>
    <w:uiPriority w:val="99"/>
    <w:rsid w:val="0015685B"/>
    <w:pPr>
      <w:spacing w:after="120" w:line="480" w:lineRule="auto"/>
    </w:pPr>
  </w:style>
  <w:style w:type="paragraph" w:styleId="af9">
    <w:name w:val="Plain Text"/>
    <w:basedOn w:val="a"/>
    <w:link w:val="afa"/>
    <w:uiPriority w:val="99"/>
    <w:rsid w:val="00B82674"/>
    <w:rPr>
      <w:rFonts w:ascii="Courier New" w:hAnsi="Courier New" w:cs="Courier New"/>
      <w:sz w:val="20"/>
      <w:szCs w:val="20"/>
    </w:rPr>
  </w:style>
  <w:style w:type="character" w:customStyle="1" w:styleId="26">
    <w:name w:val="Основной текст 2 Знак"/>
    <w:link w:val="25"/>
    <w:uiPriority w:val="99"/>
    <w:locked/>
    <w:rsid w:val="0015685B"/>
    <w:rPr>
      <w:sz w:val="24"/>
    </w:rPr>
  </w:style>
  <w:style w:type="character" w:customStyle="1" w:styleId="afa">
    <w:name w:val="Текст Знак"/>
    <w:basedOn w:val="a0"/>
    <w:link w:val="af9"/>
    <w:uiPriority w:val="99"/>
    <w:semiHidden/>
    <w:rsid w:val="00B3162D"/>
    <w:rPr>
      <w:rFonts w:ascii="Courier New" w:hAnsi="Courier New" w:cs="Courier New"/>
      <w:sz w:val="20"/>
      <w:szCs w:val="20"/>
    </w:rPr>
  </w:style>
  <w:style w:type="paragraph" w:customStyle="1" w:styleId="12">
    <w:name w:val="Текст1"/>
    <w:basedOn w:val="a"/>
    <w:uiPriority w:val="99"/>
    <w:rsid w:val="004533B8"/>
    <w:pPr>
      <w:suppressAutoHyphens/>
    </w:pPr>
    <w:rPr>
      <w:rFonts w:ascii="Courier New" w:hAnsi="Courier New" w:cs="Calibri"/>
      <w:sz w:val="20"/>
      <w:szCs w:val="20"/>
      <w:lang w:eastAsia="ar-SA"/>
    </w:rPr>
  </w:style>
  <w:style w:type="character" w:styleId="afb">
    <w:name w:val="Unresolved Mention"/>
    <w:basedOn w:val="a0"/>
    <w:uiPriority w:val="99"/>
    <w:semiHidden/>
    <w:unhideWhenUsed/>
    <w:rsid w:val="00484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mathworld.wolfra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lab.exponent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2060</Words>
  <Characters>11744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Федеральное государственное бюджетное образовательное учреждение</vt:lpstr>
      <vt:lpstr>УТВЕРЖДАЮ</vt:lpstr>
    </vt:vector>
  </TitlesOfParts>
  <Company>MSU</Company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Rectorat</dc:creator>
  <cp:lastModifiedBy>Юрасова Арина Дмитриевна</cp:lastModifiedBy>
  <cp:revision>7</cp:revision>
  <cp:lastPrinted>2019-02-18T10:59:00Z</cp:lastPrinted>
  <dcterms:created xsi:type="dcterms:W3CDTF">2019-12-04T08:00:00Z</dcterms:created>
  <dcterms:modified xsi:type="dcterms:W3CDTF">2023-12-16T10:52:00Z</dcterms:modified>
</cp:coreProperties>
</file>