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C531" w14:textId="77777777" w:rsidR="00BA0A64" w:rsidRPr="009601D6" w:rsidRDefault="00BA0A64" w:rsidP="00BA0A64">
      <w:pPr>
        <w:jc w:val="right"/>
        <w:rPr>
          <w:i/>
          <w:iCs/>
        </w:rPr>
      </w:pPr>
    </w:p>
    <w:p w14:paraId="24CC4DC1" w14:textId="77777777" w:rsidR="00162062" w:rsidRDefault="00162062" w:rsidP="00162062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4CCFB549" w14:textId="77777777" w:rsidR="00162062" w:rsidRDefault="00162062" w:rsidP="00162062">
      <w:pPr>
        <w:jc w:val="center"/>
      </w:pPr>
      <w:r>
        <w:t xml:space="preserve">учреждение высшего образования </w:t>
      </w:r>
    </w:p>
    <w:p w14:paraId="576A98FF" w14:textId="77777777" w:rsidR="00162062" w:rsidRDefault="00162062" w:rsidP="00162062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F7C428F" w14:textId="77777777" w:rsidR="00162062" w:rsidRDefault="00162062" w:rsidP="00162062">
      <w:pPr>
        <w:jc w:val="center"/>
      </w:pPr>
      <w:r>
        <w:t>Факультет вычислительной математики и кибернетики</w:t>
      </w:r>
    </w:p>
    <w:p w14:paraId="4D122C35" w14:textId="77777777" w:rsidR="00162062" w:rsidRDefault="00162062" w:rsidP="00162062">
      <w:pPr>
        <w:jc w:val="center"/>
        <w:rPr>
          <w:i/>
          <w:iCs/>
        </w:rPr>
      </w:pPr>
    </w:p>
    <w:p w14:paraId="4D36D94D" w14:textId="77777777" w:rsidR="00162062" w:rsidRDefault="00162062" w:rsidP="00162062"/>
    <w:p w14:paraId="4C3B35F7" w14:textId="77777777" w:rsidR="00162062" w:rsidRDefault="00162062" w:rsidP="00162062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16921A27" w14:textId="77777777" w:rsidR="00162062" w:rsidRDefault="00162062" w:rsidP="00162062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7E020056" w14:textId="77777777" w:rsidR="00162062" w:rsidRDefault="00162062" w:rsidP="00162062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DD3EFF5" w14:textId="77777777" w:rsidR="00162062" w:rsidRDefault="00162062" w:rsidP="00162062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36A968A4" w14:textId="77777777" w:rsidR="00162062" w:rsidRDefault="00162062" w:rsidP="00162062">
      <w:pPr>
        <w:ind w:firstLine="5940"/>
        <w:jc w:val="right"/>
        <w:rPr>
          <w:b/>
          <w:bCs/>
          <w:sz w:val="26"/>
          <w:szCs w:val="26"/>
        </w:rPr>
      </w:pPr>
    </w:p>
    <w:p w14:paraId="1C201EDE" w14:textId="77777777" w:rsidR="00162062" w:rsidRDefault="00162062" w:rsidP="00162062">
      <w:pPr>
        <w:ind w:firstLine="5940"/>
        <w:jc w:val="right"/>
        <w:rPr>
          <w:b/>
          <w:bCs/>
          <w:sz w:val="26"/>
          <w:szCs w:val="26"/>
        </w:rPr>
      </w:pPr>
    </w:p>
    <w:p w14:paraId="174CE279" w14:textId="77777777" w:rsidR="00162062" w:rsidRDefault="00162062" w:rsidP="00162062">
      <w:pPr>
        <w:spacing w:line="360" w:lineRule="auto"/>
        <w:jc w:val="center"/>
        <w:rPr>
          <w:b/>
          <w:bCs/>
        </w:rPr>
      </w:pPr>
    </w:p>
    <w:p w14:paraId="7B98FBCB" w14:textId="77777777" w:rsidR="00162062" w:rsidRDefault="00162062" w:rsidP="00162062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370091A8" w14:textId="77777777" w:rsidR="00162062" w:rsidRDefault="00162062" w:rsidP="0016206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2BE0BE10" w14:textId="4085D1C0" w:rsidR="00162062" w:rsidRDefault="00162062" w:rsidP="0016206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в теории управления и оптимизации</w:t>
      </w:r>
    </w:p>
    <w:p w14:paraId="67E83218" w14:textId="77777777" w:rsidR="00162062" w:rsidRDefault="00162062" w:rsidP="0016206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1D6AB18" w14:textId="77777777" w:rsidR="00162062" w:rsidRDefault="00162062" w:rsidP="0016206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36E9288" w14:textId="77777777" w:rsidR="00162062" w:rsidRDefault="00162062" w:rsidP="0016206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3F84AF1" w14:textId="77777777" w:rsidR="00162062" w:rsidRDefault="00162062" w:rsidP="0016206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75FC9BB" w14:textId="77777777" w:rsidR="00162062" w:rsidRDefault="00162062" w:rsidP="0016206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0CADE08" w14:textId="77777777" w:rsidR="00162062" w:rsidRDefault="00162062" w:rsidP="0016206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51B49D3D" w14:textId="77777777" w:rsidR="00162062" w:rsidRDefault="00162062" w:rsidP="0016206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1901202E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B3C3138" w14:textId="77777777" w:rsidR="00162062" w:rsidRDefault="00162062" w:rsidP="00162062">
      <w:pPr>
        <w:spacing w:line="360" w:lineRule="auto"/>
        <w:jc w:val="center"/>
        <w:rPr>
          <w:b/>
          <w:bCs/>
        </w:rPr>
      </w:pPr>
    </w:p>
    <w:p w14:paraId="2F390723" w14:textId="77777777" w:rsidR="00162062" w:rsidRDefault="00162062" w:rsidP="00162062">
      <w:pPr>
        <w:spacing w:line="360" w:lineRule="auto"/>
        <w:jc w:val="center"/>
        <w:rPr>
          <w:b/>
          <w:bCs/>
        </w:rPr>
      </w:pPr>
    </w:p>
    <w:p w14:paraId="39D3A2BB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</w:p>
    <w:p w14:paraId="0716B1AF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</w:p>
    <w:p w14:paraId="0CAB4092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</w:p>
    <w:p w14:paraId="20D8EB25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3CC1B692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</w:p>
    <w:p w14:paraId="6E85C77E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</w:p>
    <w:p w14:paraId="1D431F6B" w14:textId="77777777" w:rsidR="00162062" w:rsidRDefault="00162062" w:rsidP="00162062">
      <w:pPr>
        <w:spacing w:line="360" w:lineRule="auto"/>
        <w:jc w:val="center"/>
        <w:rPr>
          <w:b/>
          <w:bCs/>
          <w:sz w:val="26"/>
          <w:szCs w:val="26"/>
        </w:rPr>
      </w:pPr>
    </w:p>
    <w:p w14:paraId="3318FC0D" w14:textId="77777777" w:rsidR="00162062" w:rsidRDefault="00162062" w:rsidP="00162062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6EFCB92A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70587FC8" w14:textId="77777777" w:rsidR="00B07559" w:rsidRDefault="00B07559" w:rsidP="00B07559">
      <w:pPr>
        <w:sectPr w:rsidR="00B07559" w:rsidSect="00844B7A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0E2B21DB" w14:textId="77777777" w:rsidR="00BA6CEA" w:rsidRDefault="00BA6CEA" w:rsidP="00BA6CEA">
      <w:r w:rsidRPr="00BA6CEA">
        <w:rPr>
          <w:b/>
          <w:bCs/>
        </w:rPr>
        <w:lastRenderedPageBreak/>
        <w:t>1.</w:t>
      </w:r>
      <w:r>
        <w:t xml:space="preserve"> </w:t>
      </w:r>
      <w:r w:rsidR="00B07559" w:rsidRPr="00BE7F1E">
        <w:t>Место дисциплины (модуля) в структуре ОПОП</w:t>
      </w:r>
      <w:r w:rsidR="00B07559">
        <w:t xml:space="preserve"> ВО</w:t>
      </w:r>
      <w:r>
        <w:t>.</w:t>
      </w:r>
    </w:p>
    <w:p w14:paraId="27BE8E53" w14:textId="77777777" w:rsidR="00BA6CEA" w:rsidRDefault="00BA6CEA" w:rsidP="00BA6CEA"/>
    <w:p w14:paraId="5466CFBB" w14:textId="77777777" w:rsidR="00BA6CEA" w:rsidRDefault="00BA6CEA" w:rsidP="00994B02">
      <w:pPr>
        <w:ind w:firstLine="709"/>
        <w:rPr>
          <w:iCs/>
        </w:rPr>
      </w:pPr>
      <w:r w:rsidRPr="00BA6CEA">
        <w:rPr>
          <w:iCs/>
        </w:rPr>
        <w:t xml:space="preserve">Дисциплина </w:t>
      </w:r>
      <w:r>
        <w:rPr>
          <w:iCs/>
        </w:rPr>
        <w:t xml:space="preserve">относится к </w:t>
      </w:r>
      <w:r w:rsidRPr="00BA6CEA">
        <w:rPr>
          <w:iCs/>
        </w:rPr>
        <w:t>вариативной части ОПОП ВО</w:t>
      </w:r>
      <w:r>
        <w:rPr>
          <w:iCs/>
        </w:rPr>
        <w:t>.</w:t>
      </w:r>
    </w:p>
    <w:p w14:paraId="073C2103" w14:textId="77777777" w:rsidR="00BA6CEA" w:rsidRPr="00BA6CEA" w:rsidRDefault="00BA6CEA" w:rsidP="00BA6CEA">
      <w:pPr>
        <w:rPr>
          <w:iCs/>
        </w:rPr>
      </w:pPr>
    </w:p>
    <w:p w14:paraId="28CB2F08" w14:textId="77777777" w:rsidR="00BA6CEA" w:rsidRDefault="00B07559" w:rsidP="00B07559"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</w:p>
    <w:p w14:paraId="15D80F90" w14:textId="77777777" w:rsidR="00BA6CEA" w:rsidRDefault="00BA6CEA" w:rsidP="00B07559"/>
    <w:p w14:paraId="1CD9CFFF" w14:textId="77777777" w:rsidR="00B07559" w:rsidRPr="00BA6CEA" w:rsidRDefault="00BA6CEA" w:rsidP="00994B02">
      <w:pPr>
        <w:ind w:firstLine="709"/>
        <w:rPr>
          <w:iCs/>
        </w:rPr>
      </w:pPr>
      <w:r w:rsidRPr="00BA6CEA">
        <w:rPr>
          <w:iCs/>
        </w:rPr>
        <w:t>Освоение дисциплин «Математический анализ», «Линейная алгебра и аналитическая геометрия», «Дифференциальные уравнения»</w:t>
      </w:r>
    </w:p>
    <w:p w14:paraId="6B0D2474" w14:textId="77777777" w:rsidR="00BA6CEA" w:rsidRPr="00B67D15" w:rsidRDefault="00BA6CEA" w:rsidP="00B07559">
      <w:pPr>
        <w:rPr>
          <w:i/>
          <w:iCs/>
        </w:rPr>
      </w:pPr>
    </w:p>
    <w:p w14:paraId="723C6688" w14:textId="77777777" w:rsidR="005E6E84" w:rsidRDefault="00B07559" w:rsidP="00B07559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12365AEE" w14:textId="77777777" w:rsidR="00937222" w:rsidRDefault="00937222" w:rsidP="00B07559">
      <w:pPr>
        <w:rPr>
          <w:i/>
          <w:iCs/>
        </w:rPr>
      </w:pPr>
    </w:p>
    <w:p w14:paraId="4A4B291D" w14:textId="77777777" w:rsidR="00937222" w:rsidRDefault="00937222" w:rsidP="00994B02">
      <w:pPr>
        <w:ind w:left="709"/>
      </w:pPr>
      <w:r w:rsidRPr="005E6E84">
        <w:t>Компетенции выпускников, формируемые (полностью или частично) при реализации дисциплины (модуля):</w:t>
      </w:r>
    </w:p>
    <w:p w14:paraId="40751068" w14:textId="77777777" w:rsidR="00132AFC" w:rsidRDefault="00132AFC" w:rsidP="00994B02">
      <w:pPr>
        <w:ind w:left="709"/>
      </w:pPr>
    </w:p>
    <w:p w14:paraId="66033B92" w14:textId="77777777" w:rsidR="00132AFC" w:rsidRPr="00623F97" w:rsidRDefault="00132AFC" w:rsidP="00A46CF7">
      <w:pPr>
        <w:spacing w:line="276" w:lineRule="auto"/>
        <w:ind w:left="709"/>
        <w:jc w:val="both"/>
        <w:rPr>
          <w:szCs w:val="28"/>
        </w:rPr>
      </w:pPr>
      <w:r w:rsidRPr="00132AFC">
        <w:rPr>
          <w:b/>
        </w:rPr>
        <w:t>ПК-1.2</w:t>
      </w:r>
      <w:r>
        <w:t xml:space="preserve">: </w:t>
      </w:r>
      <w:r w:rsidRPr="00623F97">
        <w:rPr>
          <w:rFonts w:eastAsia="Georgia"/>
          <w:kern w:val="3"/>
          <w:szCs w:val="28"/>
          <w:lang w:bidi="ru-RU"/>
        </w:rPr>
        <w:t xml:space="preserve">способен </w:t>
      </w:r>
      <w:r w:rsidRPr="00623F97">
        <w:rPr>
          <w:szCs w:val="28"/>
        </w:rPr>
        <w:t>проводить научные исследования по заданным методикам и (или) осуществлять разработки по отдельным разделам (этапам, заданиям) проекта или темы под руководством специалиста более высокой квалификации;</w:t>
      </w:r>
    </w:p>
    <w:p w14:paraId="25114F6B" w14:textId="77777777" w:rsidR="00132AFC" w:rsidRPr="00A46CF7" w:rsidRDefault="00132AFC" w:rsidP="00A46CF7">
      <w:pPr>
        <w:spacing w:line="276" w:lineRule="auto"/>
        <w:ind w:left="1560" w:hanging="851"/>
        <w:jc w:val="both"/>
        <w:rPr>
          <w:szCs w:val="28"/>
        </w:rPr>
      </w:pPr>
      <w:r w:rsidRPr="00623F97">
        <w:rPr>
          <w:b/>
          <w:szCs w:val="28"/>
        </w:rPr>
        <w:t>ПК-2.4</w:t>
      </w:r>
      <w:r w:rsidRPr="00623F97">
        <w:rPr>
          <w:szCs w:val="28"/>
        </w:rPr>
        <w:t>: </w:t>
      </w:r>
      <w:r w:rsidRPr="00623F97">
        <w:t>способен извлекать и представлять в упорядоченном виде актуальную научно-техническую информацию из электронных библиотек, реферативных журналов и т.п.</w:t>
      </w:r>
      <w:r w:rsidRPr="00623F97">
        <w:rPr>
          <w:szCs w:val="28"/>
        </w:rPr>
        <w:t>;</w:t>
      </w:r>
    </w:p>
    <w:p w14:paraId="24208D9F" w14:textId="77777777" w:rsidR="00132AFC" w:rsidRDefault="00132AFC" w:rsidP="00994B02">
      <w:pPr>
        <w:ind w:left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0FE5C6C2" w14:textId="77777777" w:rsidR="00132AFC" w:rsidRPr="00A46CF7" w:rsidRDefault="00132AFC" w:rsidP="00994B02">
      <w:pPr>
        <w:ind w:left="709"/>
        <w:rPr>
          <w:sz w:val="10"/>
          <w:szCs w:val="10"/>
        </w:rPr>
      </w:pPr>
    </w:p>
    <w:p w14:paraId="7D06CA94" w14:textId="77777777" w:rsidR="00132AFC" w:rsidRPr="00132AFC" w:rsidRDefault="00132AFC" w:rsidP="00994B02">
      <w:pPr>
        <w:ind w:left="709"/>
        <w:rPr>
          <w:iCs/>
        </w:rPr>
      </w:pPr>
      <w:r w:rsidRPr="00132AFC">
        <w:rPr>
          <w:b/>
          <w:bCs/>
          <w:iCs/>
        </w:rPr>
        <w:t>Знать:</w:t>
      </w:r>
    </w:p>
    <w:p w14:paraId="08968242" w14:textId="77777777" w:rsidR="00132AFC" w:rsidRPr="00132AFC" w:rsidRDefault="00A46CF7" w:rsidP="00994B02">
      <w:pPr>
        <w:ind w:left="709"/>
        <w:rPr>
          <w:iCs/>
        </w:rPr>
      </w:pPr>
      <w:r>
        <w:t>1. о</w:t>
      </w:r>
      <w:r w:rsidR="00990BA3" w:rsidRPr="00F411BA">
        <w:t xml:space="preserve">сновные </w:t>
      </w:r>
      <w:r w:rsidR="00990BA3">
        <w:t>математические методы современной</w:t>
      </w:r>
      <w:r w:rsidR="00990BA3" w:rsidRPr="00F411BA">
        <w:t xml:space="preserve"> </w:t>
      </w:r>
      <w:r w:rsidR="00990BA3">
        <w:t>теории управления</w:t>
      </w:r>
      <w:r w:rsidR="00132AFC">
        <w:rPr>
          <w:iCs/>
        </w:rPr>
        <w:t>.</w:t>
      </w:r>
    </w:p>
    <w:p w14:paraId="110FE66F" w14:textId="77777777" w:rsidR="00132AFC" w:rsidRPr="00A46CF7" w:rsidRDefault="00132AFC" w:rsidP="00994B02">
      <w:pPr>
        <w:ind w:left="709"/>
        <w:rPr>
          <w:b/>
          <w:bCs/>
          <w:iCs/>
          <w:sz w:val="10"/>
          <w:szCs w:val="10"/>
        </w:rPr>
      </w:pPr>
    </w:p>
    <w:p w14:paraId="2A07FC9A" w14:textId="77777777" w:rsidR="00132AFC" w:rsidRPr="00132AFC" w:rsidRDefault="00132AFC" w:rsidP="00994B02">
      <w:pPr>
        <w:ind w:left="709"/>
        <w:rPr>
          <w:b/>
          <w:bCs/>
          <w:iCs/>
        </w:rPr>
      </w:pPr>
      <w:r w:rsidRPr="00132AFC">
        <w:rPr>
          <w:b/>
          <w:bCs/>
          <w:iCs/>
        </w:rPr>
        <w:t>Уметь</w:t>
      </w:r>
      <w:r>
        <w:rPr>
          <w:b/>
          <w:bCs/>
          <w:iCs/>
        </w:rPr>
        <w:t>:</w:t>
      </w:r>
    </w:p>
    <w:p w14:paraId="0F727657" w14:textId="77777777" w:rsidR="00132AFC" w:rsidRDefault="00A46CF7" w:rsidP="00994B02">
      <w:pPr>
        <w:ind w:left="709"/>
        <w:rPr>
          <w:iCs/>
        </w:rPr>
      </w:pPr>
      <w:r>
        <w:t>1. ф</w:t>
      </w:r>
      <w:r w:rsidR="00990BA3">
        <w:t>ормализовать постановки прикладных задач теории автоматического управления</w:t>
      </w:r>
      <w:r w:rsidR="00990BA3">
        <w:rPr>
          <w:iCs/>
        </w:rPr>
        <w:t xml:space="preserve">, </w:t>
      </w:r>
      <w:r w:rsidR="00990BA3" w:rsidRPr="00F411BA">
        <w:t>оценивать эффективность полученных решений</w:t>
      </w:r>
      <w:r w:rsidR="00990BA3">
        <w:t>.</w:t>
      </w:r>
    </w:p>
    <w:p w14:paraId="3532ABA4" w14:textId="77777777" w:rsidR="00132AFC" w:rsidRPr="00A46CF7" w:rsidRDefault="00132AFC" w:rsidP="00994B02">
      <w:pPr>
        <w:ind w:left="709"/>
        <w:rPr>
          <w:iCs/>
          <w:sz w:val="10"/>
          <w:szCs w:val="10"/>
        </w:rPr>
      </w:pPr>
    </w:p>
    <w:p w14:paraId="73EF89B8" w14:textId="77777777" w:rsidR="00132AFC" w:rsidRDefault="00132AFC" w:rsidP="00994B02">
      <w:pPr>
        <w:ind w:left="709"/>
        <w:rPr>
          <w:b/>
          <w:bCs/>
          <w:iCs/>
        </w:rPr>
      </w:pPr>
      <w:r w:rsidRPr="00132AFC">
        <w:rPr>
          <w:b/>
          <w:bCs/>
          <w:iCs/>
        </w:rPr>
        <w:t>Владеть:</w:t>
      </w:r>
    </w:p>
    <w:p w14:paraId="47833B33" w14:textId="77777777" w:rsidR="00937222" w:rsidRPr="00A46CF7" w:rsidRDefault="00A46CF7" w:rsidP="00A46CF7">
      <w:pPr>
        <w:ind w:left="709"/>
        <w:rPr>
          <w:bCs/>
          <w:iCs/>
        </w:rPr>
      </w:pPr>
      <w:r>
        <w:t>1. о</w:t>
      </w:r>
      <w:r w:rsidR="00990BA3" w:rsidRPr="00F411BA">
        <w:t xml:space="preserve">сновными понятиями </w:t>
      </w:r>
      <w:r w:rsidR="00990BA3">
        <w:t xml:space="preserve">математического аппарата </w:t>
      </w:r>
      <w:r w:rsidR="00990BA3" w:rsidRPr="00F411BA">
        <w:t>т</w:t>
      </w:r>
      <w:r w:rsidR="00990BA3">
        <w:t>е</w:t>
      </w:r>
      <w:r w:rsidR="00990BA3" w:rsidRPr="00F411BA">
        <w:t xml:space="preserve">ории </w:t>
      </w:r>
      <w:r w:rsidR="00990BA3">
        <w:t>автоматического управления</w:t>
      </w:r>
      <w:r w:rsidR="00132AFC">
        <w:rPr>
          <w:iCs/>
        </w:rPr>
        <w:t>.</w:t>
      </w:r>
    </w:p>
    <w:p w14:paraId="1082E7FA" w14:textId="77777777" w:rsidR="005E6E84" w:rsidRDefault="005E6E84" w:rsidP="00B07559">
      <w:pPr>
        <w:rPr>
          <w:i/>
          <w:iCs/>
        </w:rPr>
      </w:pPr>
    </w:p>
    <w:p w14:paraId="090A0A23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 xml:space="preserve">Формат обучения </w:t>
      </w:r>
      <w:r w:rsidR="00E8762C">
        <w:t>очный</w:t>
      </w:r>
    </w:p>
    <w:p w14:paraId="6133898D" w14:textId="77777777" w:rsidR="00766BDB" w:rsidRPr="00BE7F1E" w:rsidRDefault="00766BDB" w:rsidP="00766BDB"/>
    <w:p w14:paraId="1130BFD7" w14:textId="77777777" w:rsidR="00766BDB" w:rsidRDefault="00766BDB" w:rsidP="00766BDB">
      <w:r w:rsidRPr="009C4842">
        <w:rPr>
          <w:b/>
          <w:bCs/>
        </w:rPr>
        <w:t xml:space="preserve"> </w:t>
      </w:r>
      <w:r w:rsidR="00B07559" w:rsidRPr="009C4842">
        <w:rPr>
          <w:b/>
          <w:bCs/>
        </w:rPr>
        <w:t>5.</w:t>
      </w:r>
      <w:r w:rsidR="00B07559">
        <w:t> </w:t>
      </w:r>
      <w:r w:rsidRPr="00BE7F1E">
        <w:t>Объем дисциплины (модуля)</w:t>
      </w:r>
      <w:r>
        <w:t xml:space="preserve"> составляет</w:t>
      </w:r>
      <w:r w:rsidRPr="00BE7F1E">
        <w:t xml:space="preserve"> </w:t>
      </w:r>
      <w:r w:rsidR="003E65C8">
        <w:t>2</w:t>
      </w:r>
      <w:r>
        <w:t xml:space="preserve"> з.е., в том числе </w:t>
      </w:r>
      <w:r w:rsidR="003E65C8">
        <w:t>36</w:t>
      </w:r>
      <w:r>
        <w:t xml:space="preserve"> </w:t>
      </w:r>
      <w:r w:rsidRPr="000C7F73">
        <w:t>академических час</w:t>
      </w:r>
      <w:r w:rsidR="00F628BD">
        <w:t>а</w:t>
      </w:r>
      <w:r>
        <w:t>, отведенных</w:t>
      </w:r>
      <w:r w:rsidRPr="000C7F73">
        <w:t xml:space="preserve"> на контактную работу обучающихся с преподавателем</w:t>
      </w:r>
      <w:r>
        <w:t xml:space="preserve">, </w:t>
      </w:r>
      <w:r w:rsidR="009F55E3">
        <w:t>36</w:t>
      </w:r>
      <w:r>
        <w:t xml:space="preserve"> академических часов </w:t>
      </w:r>
      <w:r w:rsidRPr="000C7F73">
        <w:t>на сам</w:t>
      </w:r>
      <w:r>
        <w:t xml:space="preserve">остоятельную работу обучающихся. </w:t>
      </w:r>
    </w:p>
    <w:p w14:paraId="163C57E0" w14:textId="77777777" w:rsidR="00766BDB" w:rsidRPr="000C7F73" w:rsidRDefault="00766BDB" w:rsidP="00766BDB"/>
    <w:p w14:paraId="2403EBC4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45788B4E" w14:textId="77777777" w:rsidR="00A46CF7" w:rsidRPr="00BE7F1E" w:rsidRDefault="00A46CF7" w:rsidP="00B07559"/>
    <w:tbl>
      <w:tblPr>
        <w:tblpPr w:leftFromText="180" w:rightFromText="180" w:vertAnchor="text" w:horzAnchor="page" w:tblpX="1009" w:tblpY="238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992"/>
        <w:gridCol w:w="1417"/>
        <w:gridCol w:w="1418"/>
        <w:gridCol w:w="1276"/>
        <w:gridCol w:w="1985"/>
      </w:tblGrid>
      <w:tr w:rsidR="00B07559" w:rsidRPr="002E2DAF" w14:paraId="33D73662" w14:textId="77777777" w:rsidTr="00844B7A">
        <w:trPr>
          <w:trHeight w:val="135"/>
        </w:trPr>
        <w:tc>
          <w:tcPr>
            <w:tcW w:w="7905" w:type="dxa"/>
            <w:vMerge w:val="restart"/>
          </w:tcPr>
          <w:p w14:paraId="3C8505A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5636BB19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0CB48959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0505D7F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4C3A5D18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6096" w:type="dxa"/>
            <w:gridSpan w:val="4"/>
          </w:tcPr>
          <w:p w14:paraId="7612370F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6862BED2" w14:textId="77777777" w:rsidTr="00844B7A">
        <w:trPr>
          <w:trHeight w:val="135"/>
        </w:trPr>
        <w:tc>
          <w:tcPr>
            <w:tcW w:w="7905" w:type="dxa"/>
            <w:vMerge/>
          </w:tcPr>
          <w:p w14:paraId="624E11DC" w14:textId="77777777" w:rsidR="00B07559" w:rsidRPr="002E2DAF" w:rsidRDefault="00B07559" w:rsidP="00B07559"/>
        </w:tc>
        <w:tc>
          <w:tcPr>
            <w:tcW w:w="992" w:type="dxa"/>
            <w:vMerge/>
          </w:tcPr>
          <w:p w14:paraId="681010F7" w14:textId="77777777" w:rsidR="00B07559" w:rsidRPr="002E2DAF" w:rsidRDefault="00B07559" w:rsidP="00B07559"/>
        </w:tc>
        <w:tc>
          <w:tcPr>
            <w:tcW w:w="4111" w:type="dxa"/>
            <w:gridSpan w:val="3"/>
          </w:tcPr>
          <w:p w14:paraId="4B67D116" w14:textId="77777777" w:rsidR="00B07559" w:rsidRPr="00844B7A" w:rsidRDefault="00B07559" w:rsidP="00B07559">
            <w:pPr>
              <w:jc w:val="center"/>
              <w:rPr>
                <w:b/>
                <w:bCs/>
              </w:rPr>
            </w:pPr>
            <w:r w:rsidRPr="00844B7A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844B7A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68CD0E69" w14:textId="77777777" w:rsidR="00B07559" w:rsidRPr="00844B7A" w:rsidRDefault="00B07559" w:rsidP="00B07559">
            <w:pPr>
              <w:jc w:val="center"/>
              <w:rPr>
                <w:b/>
                <w:bCs/>
              </w:rPr>
            </w:pPr>
            <w:r w:rsidRPr="00844B7A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5" w:type="dxa"/>
          </w:tcPr>
          <w:p w14:paraId="1DAEAEAF" w14:textId="77777777" w:rsidR="00B07559" w:rsidRPr="00844B7A" w:rsidRDefault="00B07559" w:rsidP="00B07559">
            <w:pPr>
              <w:jc w:val="center"/>
              <w:rPr>
                <w:b/>
                <w:bCs/>
              </w:rPr>
            </w:pPr>
            <w:r w:rsidRPr="00844B7A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844B7A">
              <w:rPr>
                <w:b/>
                <w:bCs/>
                <w:sz w:val="22"/>
                <w:szCs w:val="22"/>
              </w:rPr>
              <w:t>,</w:t>
            </w:r>
          </w:p>
          <w:p w14:paraId="57DD85CC" w14:textId="569910A3" w:rsidR="00200DDB" w:rsidRPr="00844B7A" w:rsidRDefault="00B07559" w:rsidP="00844B7A">
            <w:pPr>
              <w:jc w:val="center"/>
              <w:rPr>
                <w:b/>
                <w:bCs/>
              </w:rPr>
            </w:pPr>
            <w:r w:rsidRPr="00844B7A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1B608D6B" w14:textId="77777777" w:rsidTr="00844B7A">
        <w:trPr>
          <w:trHeight w:val="1667"/>
        </w:trPr>
        <w:tc>
          <w:tcPr>
            <w:tcW w:w="7905" w:type="dxa"/>
            <w:vMerge/>
          </w:tcPr>
          <w:p w14:paraId="2F3F64B8" w14:textId="77777777" w:rsidR="00A21100" w:rsidRPr="002E2DAF" w:rsidRDefault="00A21100" w:rsidP="00B07559"/>
        </w:tc>
        <w:tc>
          <w:tcPr>
            <w:tcW w:w="992" w:type="dxa"/>
            <w:vMerge/>
          </w:tcPr>
          <w:p w14:paraId="2E07A5EF" w14:textId="77777777" w:rsidR="00A21100" w:rsidRPr="002E2DAF" w:rsidRDefault="00A21100" w:rsidP="00B07559"/>
        </w:tc>
        <w:tc>
          <w:tcPr>
            <w:tcW w:w="1417" w:type="dxa"/>
            <w:textDirection w:val="btLr"/>
            <w:vAlign w:val="center"/>
          </w:tcPr>
          <w:p w14:paraId="7675996A" w14:textId="77777777" w:rsidR="00A21100" w:rsidRPr="00844B7A" w:rsidRDefault="00A21100" w:rsidP="00B07559">
            <w:pPr>
              <w:ind w:left="113" w:right="113"/>
              <w:jc w:val="center"/>
            </w:pPr>
            <w:r w:rsidRPr="00844B7A">
              <w:rPr>
                <w:sz w:val="22"/>
                <w:szCs w:val="22"/>
              </w:rPr>
              <w:t>Занятия лекционного типа</w:t>
            </w:r>
            <w:r w:rsidR="002B3C12" w:rsidRPr="00844B7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extDirection w:val="btLr"/>
            <w:vAlign w:val="center"/>
          </w:tcPr>
          <w:p w14:paraId="188B5E50" w14:textId="77777777" w:rsidR="00A21100" w:rsidRPr="00844B7A" w:rsidRDefault="00A21100" w:rsidP="00B07559">
            <w:pPr>
              <w:ind w:left="113" w:right="113"/>
              <w:jc w:val="center"/>
            </w:pPr>
            <w:r w:rsidRPr="00844B7A">
              <w:rPr>
                <w:sz w:val="22"/>
                <w:szCs w:val="22"/>
              </w:rPr>
              <w:t>Занятия семинарского типа</w:t>
            </w:r>
            <w:r w:rsidR="002B3C12" w:rsidRPr="00844B7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DDEA2" w14:textId="77777777" w:rsidR="00A21100" w:rsidRPr="00844B7A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844B7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42AFD6" w14:textId="77777777" w:rsidR="00A21100" w:rsidRPr="00844B7A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A21100" w:rsidRPr="002E2DAF" w14:paraId="158A6069" w14:textId="77777777" w:rsidTr="00844B7A">
        <w:tc>
          <w:tcPr>
            <w:tcW w:w="7905" w:type="dxa"/>
          </w:tcPr>
          <w:p w14:paraId="621E1231" w14:textId="77777777" w:rsidR="00A21100" w:rsidRPr="00F43A31" w:rsidRDefault="00A21100" w:rsidP="00B07559">
            <w:r w:rsidRPr="00F43A31">
              <w:t xml:space="preserve">Тема </w:t>
            </w:r>
            <w:r w:rsidR="00F43A31" w:rsidRPr="00F43A31">
              <w:t xml:space="preserve">1. </w:t>
            </w:r>
            <w:r w:rsidR="003E65C8">
              <w:t xml:space="preserve"> Понятие об объекте управления</w:t>
            </w:r>
          </w:p>
        </w:tc>
        <w:tc>
          <w:tcPr>
            <w:tcW w:w="992" w:type="dxa"/>
          </w:tcPr>
          <w:p w14:paraId="36ACD737" w14:textId="77777777" w:rsidR="00A21100" w:rsidRPr="002E2DAF" w:rsidRDefault="000E1B93" w:rsidP="00B07559">
            <w:r>
              <w:t>6</w:t>
            </w:r>
          </w:p>
        </w:tc>
        <w:tc>
          <w:tcPr>
            <w:tcW w:w="1417" w:type="dxa"/>
          </w:tcPr>
          <w:p w14:paraId="1FC924A9" w14:textId="77777777" w:rsidR="00A21100" w:rsidRPr="002B2C23" w:rsidRDefault="00F43A31" w:rsidP="00B07559">
            <w:r>
              <w:t>4</w:t>
            </w:r>
          </w:p>
        </w:tc>
        <w:tc>
          <w:tcPr>
            <w:tcW w:w="1418" w:type="dxa"/>
          </w:tcPr>
          <w:p w14:paraId="02902C68" w14:textId="77777777" w:rsidR="00A21100" w:rsidRPr="002E2DAF" w:rsidRDefault="0009636A" w:rsidP="00B07559">
            <w:r>
              <w:t>0</w:t>
            </w:r>
          </w:p>
        </w:tc>
        <w:tc>
          <w:tcPr>
            <w:tcW w:w="1276" w:type="dxa"/>
          </w:tcPr>
          <w:p w14:paraId="7004506B" w14:textId="77777777" w:rsidR="00A21100" w:rsidRPr="002E2DAF" w:rsidRDefault="000E1B93" w:rsidP="00B07559">
            <w:r>
              <w:t>4</w:t>
            </w:r>
          </w:p>
        </w:tc>
        <w:tc>
          <w:tcPr>
            <w:tcW w:w="1985" w:type="dxa"/>
          </w:tcPr>
          <w:p w14:paraId="708E1361" w14:textId="77777777" w:rsidR="00A21100" w:rsidRPr="002E2DAF" w:rsidRDefault="0009636A" w:rsidP="00B07559">
            <w:r>
              <w:t>2</w:t>
            </w:r>
          </w:p>
        </w:tc>
      </w:tr>
      <w:tr w:rsidR="00A21100" w:rsidRPr="002E2DAF" w14:paraId="64787849" w14:textId="77777777" w:rsidTr="00844B7A">
        <w:trPr>
          <w:trHeight w:val="312"/>
        </w:trPr>
        <w:tc>
          <w:tcPr>
            <w:tcW w:w="7905" w:type="dxa"/>
          </w:tcPr>
          <w:p w14:paraId="78A14C78" w14:textId="77777777" w:rsidR="00A21100" w:rsidRPr="00F43A31" w:rsidRDefault="00A21100" w:rsidP="003E65C8">
            <w:r w:rsidRPr="00F43A31">
              <w:t xml:space="preserve">Тема </w:t>
            </w:r>
            <w:r w:rsidR="00F43A31" w:rsidRPr="00F43A31">
              <w:t xml:space="preserve">2. </w:t>
            </w:r>
            <w:r w:rsidR="003E65C8">
              <w:t xml:space="preserve"> Основные задачи теории управления</w:t>
            </w:r>
            <w:r w:rsidR="003E65C8" w:rsidRPr="00F43A31">
              <w:t xml:space="preserve"> </w:t>
            </w:r>
          </w:p>
        </w:tc>
        <w:tc>
          <w:tcPr>
            <w:tcW w:w="992" w:type="dxa"/>
          </w:tcPr>
          <w:p w14:paraId="5EFF9DDD" w14:textId="77777777" w:rsidR="00A21100" w:rsidRPr="002E2DAF" w:rsidRDefault="000E1B93" w:rsidP="00B07559">
            <w:r>
              <w:t>6</w:t>
            </w:r>
          </w:p>
        </w:tc>
        <w:tc>
          <w:tcPr>
            <w:tcW w:w="1417" w:type="dxa"/>
          </w:tcPr>
          <w:p w14:paraId="0F58144F" w14:textId="77777777" w:rsidR="00A21100" w:rsidRPr="002E2DAF" w:rsidRDefault="0009636A" w:rsidP="00B07559">
            <w:r>
              <w:t>4</w:t>
            </w:r>
          </w:p>
        </w:tc>
        <w:tc>
          <w:tcPr>
            <w:tcW w:w="1418" w:type="dxa"/>
          </w:tcPr>
          <w:p w14:paraId="410FD931" w14:textId="77777777" w:rsidR="00A21100" w:rsidRPr="002E2DAF" w:rsidRDefault="0009636A" w:rsidP="00B07559">
            <w:r>
              <w:t>0</w:t>
            </w:r>
          </w:p>
        </w:tc>
        <w:tc>
          <w:tcPr>
            <w:tcW w:w="1276" w:type="dxa"/>
          </w:tcPr>
          <w:p w14:paraId="180BF303" w14:textId="77777777" w:rsidR="00A21100" w:rsidRPr="002E2DAF" w:rsidRDefault="000E1B93" w:rsidP="00B07559">
            <w:r>
              <w:t>4</w:t>
            </w:r>
          </w:p>
        </w:tc>
        <w:tc>
          <w:tcPr>
            <w:tcW w:w="1985" w:type="dxa"/>
          </w:tcPr>
          <w:p w14:paraId="1D767523" w14:textId="77777777" w:rsidR="00A21100" w:rsidRPr="002E2DAF" w:rsidRDefault="0009636A" w:rsidP="00B07559">
            <w:r>
              <w:t>2</w:t>
            </w:r>
          </w:p>
        </w:tc>
      </w:tr>
      <w:tr w:rsidR="00F43A31" w:rsidRPr="002E2DAF" w14:paraId="2BAB6570" w14:textId="77777777" w:rsidTr="00844B7A">
        <w:tc>
          <w:tcPr>
            <w:tcW w:w="7905" w:type="dxa"/>
          </w:tcPr>
          <w:p w14:paraId="7CAB67AD" w14:textId="77777777" w:rsidR="00F43A31" w:rsidRDefault="00997BD2" w:rsidP="00997BD2">
            <w:r>
              <w:t xml:space="preserve">Тема 3. </w:t>
            </w:r>
            <w:r w:rsidR="003E65C8">
              <w:t xml:space="preserve"> Описание линейных объектов с помощью систем дифференциальных уравнений 1-го порядка </w:t>
            </w:r>
            <w:r>
              <w:t xml:space="preserve"> </w:t>
            </w:r>
          </w:p>
        </w:tc>
        <w:tc>
          <w:tcPr>
            <w:tcW w:w="992" w:type="dxa"/>
          </w:tcPr>
          <w:p w14:paraId="56B54BE9" w14:textId="77777777" w:rsidR="00F43A31" w:rsidRPr="002E2DAF" w:rsidRDefault="000E1B93" w:rsidP="00B07559">
            <w:r>
              <w:t>8</w:t>
            </w:r>
          </w:p>
        </w:tc>
        <w:tc>
          <w:tcPr>
            <w:tcW w:w="1417" w:type="dxa"/>
          </w:tcPr>
          <w:p w14:paraId="042E116D" w14:textId="77777777" w:rsidR="00F43A31" w:rsidRPr="002E2DAF" w:rsidRDefault="0009636A" w:rsidP="00B07559">
            <w:r>
              <w:t>4</w:t>
            </w:r>
          </w:p>
        </w:tc>
        <w:tc>
          <w:tcPr>
            <w:tcW w:w="1418" w:type="dxa"/>
          </w:tcPr>
          <w:p w14:paraId="765F25A9" w14:textId="77777777" w:rsidR="00F43A31" w:rsidRPr="002E2DAF" w:rsidRDefault="0009636A" w:rsidP="00B07559">
            <w:r>
              <w:t>0</w:t>
            </w:r>
          </w:p>
        </w:tc>
        <w:tc>
          <w:tcPr>
            <w:tcW w:w="1276" w:type="dxa"/>
          </w:tcPr>
          <w:p w14:paraId="3B34C4E6" w14:textId="77777777" w:rsidR="00F43A31" w:rsidRPr="002E2DAF" w:rsidRDefault="000E1B93" w:rsidP="00B07559">
            <w:r>
              <w:t>4</w:t>
            </w:r>
          </w:p>
        </w:tc>
        <w:tc>
          <w:tcPr>
            <w:tcW w:w="1985" w:type="dxa"/>
          </w:tcPr>
          <w:p w14:paraId="727272CF" w14:textId="77777777" w:rsidR="00F43A31" w:rsidRPr="002E2DAF" w:rsidRDefault="00A46CF7" w:rsidP="00B07559">
            <w:r>
              <w:t>2</w:t>
            </w:r>
          </w:p>
        </w:tc>
      </w:tr>
      <w:tr w:rsidR="00A21100" w:rsidRPr="002E2DAF" w14:paraId="7FE5C364" w14:textId="77777777" w:rsidTr="00844B7A">
        <w:tc>
          <w:tcPr>
            <w:tcW w:w="7905" w:type="dxa"/>
          </w:tcPr>
          <w:p w14:paraId="695F4570" w14:textId="77777777" w:rsidR="00F43A31" w:rsidRPr="00F43A31" w:rsidRDefault="00F43A31" w:rsidP="00F43A31">
            <w:pPr>
              <w:rPr>
                <w:iCs/>
              </w:rPr>
            </w:pPr>
            <w:r w:rsidRPr="00F43A31">
              <w:rPr>
                <w:iCs/>
              </w:rPr>
              <w:t>Тема 4.</w:t>
            </w:r>
            <w:r>
              <w:rPr>
                <w:iCs/>
              </w:rPr>
              <w:t xml:space="preserve"> </w:t>
            </w:r>
            <w:r w:rsidR="003E65C8">
              <w:t xml:space="preserve"> Представление линейных динамических систем с помощью дифференциальных уравнений в переменных </w:t>
            </w:r>
            <w:r w:rsidR="003E65C8" w:rsidRPr="00507237">
              <w:t>“</w:t>
            </w:r>
            <w:r w:rsidR="003E65C8">
              <w:t>вход-выход</w:t>
            </w:r>
            <w:r w:rsidR="003E65C8" w:rsidRPr="00507237">
              <w:t>”</w:t>
            </w:r>
          </w:p>
        </w:tc>
        <w:tc>
          <w:tcPr>
            <w:tcW w:w="992" w:type="dxa"/>
          </w:tcPr>
          <w:p w14:paraId="06F7CC08" w14:textId="77777777" w:rsidR="00A21100" w:rsidRPr="002E2DAF" w:rsidRDefault="000E1B93" w:rsidP="00B07559">
            <w:r>
              <w:t>6</w:t>
            </w:r>
          </w:p>
        </w:tc>
        <w:tc>
          <w:tcPr>
            <w:tcW w:w="1417" w:type="dxa"/>
          </w:tcPr>
          <w:p w14:paraId="6B5B096C" w14:textId="77777777" w:rsidR="00A21100" w:rsidRPr="002E2DAF" w:rsidRDefault="0009636A" w:rsidP="00B07559">
            <w:r>
              <w:t>4</w:t>
            </w:r>
          </w:p>
        </w:tc>
        <w:tc>
          <w:tcPr>
            <w:tcW w:w="1418" w:type="dxa"/>
          </w:tcPr>
          <w:p w14:paraId="1E856F1E" w14:textId="77777777" w:rsidR="00A21100" w:rsidRPr="002E2DAF" w:rsidRDefault="0009636A" w:rsidP="00B07559">
            <w:r>
              <w:t>0</w:t>
            </w:r>
          </w:p>
        </w:tc>
        <w:tc>
          <w:tcPr>
            <w:tcW w:w="1276" w:type="dxa"/>
          </w:tcPr>
          <w:p w14:paraId="0004A78C" w14:textId="77777777" w:rsidR="00A21100" w:rsidRPr="002E2DAF" w:rsidRDefault="000E1B93" w:rsidP="00997BD2">
            <w:r>
              <w:t>4</w:t>
            </w:r>
          </w:p>
        </w:tc>
        <w:tc>
          <w:tcPr>
            <w:tcW w:w="1985" w:type="dxa"/>
          </w:tcPr>
          <w:p w14:paraId="4D9C4A93" w14:textId="77777777" w:rsidR="00A21100" w:rsidRPr="002E2DAF" w:rsidRDefault="000E1B93" w:rsidP="00B07559">
            <w:r>
              <w:t>2</w:t>
            </w:r>
          </w:p>
        </w:tc>
      </w:tr>
      <w:tr w:rsidR="00F43A31" w:rsidRPr="002E2DAF" w14:paraId="1C8DCCD2" w14:textId="77777777" w:rsidTr="00844B7A">
        <w:tc>
          <w:tcPr>
            <w:tcW w:w="7905" w:type="dxa"/>
          </w:tcPr>
          <w:p w14:paraId="2C85C0CD" w14:textId="77777777" w:rsidR="00F43A31" w:rsidRPr="00F43A31" w:rsidRDefault="00F43A31" w:rsidP="00F43A31">
            <w:pPr>
              <w:rPr>
                <w:iCs/>
              </w:rPr>
            </w:pPr>
            <w:r w:rsidRPr="00F43A31">
              <w:rPr>
                <w:iCs/>
              </w:rPr>
              <w:t>Тема</w:t>
            </w:r>
            <w:r>
              <w:rPr>
                <w:iCs/>
              </w:rPr>
              <w:t xml:space="preserve"> 5. </w:t>
            </w:r>
            <w:r w:rsidR="003E65C8">
              <w:t xml:space="preserve"> Описание линейного динамического объекта через передаточную функцию</w:t>
            </w:r>
          </w:p>
        </w:tc>
        <w:tc>
          <w:tcPr>
            <w:tcW w:w="992" w:type="dxa"/>
          </w:tcPr>
          <w:p w14:paraId="22423A7D" w14:textId="77777777" w:rsidR="00F43A31" w:rsidRPr="002E2DAF" w:rsidRDefault="000E1B93" w:rsidP="00B07559">
            <w:r>
              <w:t>8</w:t>
            </w:r>
          </w:p>
        </w:tc>
        <w:tc>
          <w:tcPr>
            <w:tcW w:w="1417" w:type="dxa"/>
          </w:tcPr>
          <w:p w14:paraId="61CA81DC" w14:textId="77777777" w:rsidR="00F43A31" w:rsidRPr="002E2DAF" w:rsidRDefault="0009636A" w:rsidP="00B07559">
            <w:r>
              <w:t>4</w:t>
            </w:r>
          </w:p>
        </w:tc>
        <w:tc>
          <w:tcPr>
            <w:tcW w:w="1418" w:type="dxa"/>
          </w:tcPr>
          <w:p w14:paraId="30E4B475" w14:textId="77777777" w:rsidR="00F43A31" w:rsidRPr="002E2DAF" w:rsidRDefault="0009636A" w:rsidP="00B07559">
            <w:r>
              <w:t>0</w:t>
            </w:r>
          </w:p>
        </w:tc>
        <w:tc>
          <w:tcPr>
            <w:tcW w:w="1276" w:type="dxa"/>
          </w:tcPr>
          <w:p w14:paraId="50EBB6AF" w14:textId="77777777" w:rsidR="00F43A31" w:rsidRPr="002E2DAF" w:rsidRDefault="000E1B93" w:rsidP="00997BD2">
            <w:r>
              <w:t>4</w:t>
            </w:r>
          </w:p>
        </w:tc>
        <w:tc>
          <w:tcPr>
            <w:tcW w:w="1985" w:type="dxa"/>
          </w:tcPr>
          <w:p w14:paraId="7DCC2AAB" w14:textId="77777777" w:rsidR="00F43A31" w:rsidRPr="002E2DAF" w:rsidRDefault="00A46CF7" w:rsidP="00B07559">
            <w:r>
              <w:t>2</w:t>
            </w:r>
          </w:p>
        </w:tc>
      </w:tr>
      <w:tr w:rsidR="00997BD2" w:rsidRPr="002E2DAF" w14:paraId="48587E49" w14:textId="77777777" w:rsidTr="00844B7A">
        <w:tc>
          <w:tcPr>
            <w:tcW w:w="7905" w:type="dxa"/>
          </w:tcPr>
          <w:p w14:paraId="06F760F2" w14:textId="77777777" w:rsidR="00997BD2" w:rsidRDefault="00997BD2" w:rsidP="00997BD2">
            <w:pPr>
              <w:tabs>
                <w:tab w:val="left" w:pos="1800"/>
              </w:tabs>
            </w:pPr>
            <w:r>
              <w:t xml:space="preserve">Тема 6. </w:t>
            </w:r>
            <w:r w:rsidR="003E65C8">
              <w:t xml:space="preserve"> Интегральное представление объекта управления</w:t>
            </w:r>
          </w:p>
        </w:tc>
        <w:tc>
          <w:tcPr>
            <w:tcW w:w="992" w:type="dxa"/>
          </w:tcPr>
          <w:p w14:paraId="5B4ED06C" w14:textId="77777777" w:rsidR="00997BD2" w:rsidRPr="002E2DAF" w:rsidRDefault="000E1B93" w:rsidP="00B07559">
            <w:r>
              <w:t>6</w:t>
            </w:r>
          </w:p>
        </w:tc>
        <w:tc>
          <w:tcPr>
            <w:tcW w:w="1417" w:type="dxa"/>
          </w:tcPr>
          <w:p w14:paraId="799E9506" w14:textId="77777777" w:rsidR="00997BD2" w:rsidRDefault="0009636A" w:rsidP="00B07559">
            <w:r>
              <w:t>4</w:t>
            </w:r>
          </w:p>
        </w:tc>
        <w:tc>
          <w:tcPr>
            <w:tcW w:w="1418" w:type="dxa"/>
          </w:tcPr>
          <w:p w14:paraId="53C8068F" w14:textId="77777777" w:rsidR="00997BD2" w:rsidRDefault="0009636A" w:rsidP="00B07559">
            <w:r>
              <w:t>0</w:t>
            </w:r>
          </w:p>
        </w:tc>
        <w:tc>
          <w:tcPr>
            <w:tcW w:w="1276" w:type="dxa"/>
          </w:tcPr>
          <w:p w14:paraId="3BB06DB2" w14:textId="77777777" w:rsidR="00997BD2" w:rsidRDefault="000E1B93" w:rsidP="00B07559">
            <w:r>
              <w:t>4</w:t>
            </w:r>
          </w:p>
        </w:tc>
        <w:tc>
          <w:tcPr>
            <w:tcW w:w="1985" w:type="dxa"/>
          </w:tcPr>
          <w:p w14:paraId="7A6D2605" w14:textId="77777777" w:rsidR="00997BD2" w:rsidRDefault="000E1B93" w:rsidP="00B07559">
            <w:r>
              <w:t>2</w:t>
            </w:r>
          </w:p>
        </w:tc>
      </w:tr>
      <w:tr w:rsidR="003E65C8" w:rsidRPr="002E2DAF" w14:paraId="314D18E7" w14:textId="77777777" w:rsidTr="00844B7A">
        <w:tc>
          <w:tcPr>
            <w:tcW w:w="7905" w:type="dxa"/>
          </w:tcPr>
          <w:p w14:paraId="05F182BA" w14:textId="77777777" w:rsidR="003E65C8" w:rsidRDefault="003E65C8" w:rsidP="00997BD2">
            <w:pPr>
              <w:tabs>
                <w:tab w:val="left" w:pos="1800"/>
              </w:tabs>
            </w:pPr>
            <w:r>
              <w:t>Тема 7.  Структурные представления линейных динамических систем</w:t>
            </w:r>
          </w:p>
        </w:tc>
        <w:tc>
          <w:tcPr>
            <w:tcW w:w="992" w:type="dxa"/>
          </w:tcPr>
          <w:p w14:paraId="1D30C2A2" w14:textId="77777777" w:rsidR="003E65C8" w:rsidRPr="002E2DAF" w:rsidRDefault="000E1B93" w:rsidP="00B07559">
            <w:r>
              <w:t>8</w:t>
            </w:r>
          </w:p>
        </w:tc>
        <w:tc>
          <w:tcPr>
            <w:tcW w:w="1417" w:type="dxa"/>
          </w:tcPr>
          <w:p w14:paraId="72A78901" w14:textId="77777777" w:rsidR="003E65C8" w:rsidRDefault="0009636A" w:rsidP="00B07559">
            <w:r>
              <w:t>4</w:t>
            </w:r>
          </w:p>
        </w:tc>
        <w:tc>
          <w:tcPr>
            <w:tcW w:w="1418" w:type="dxa"/>
          </w:tcPr>
          <w:p w14:paraId="203FE87F" w14:textId="77777777" w:rsidR="003E65C8" w:rsidRDefault="000E1B93" w:rsidP="00B07559">
            <w:r>
              <w:t>0</w:t>
            </w:r>
          </w:p>
        </w:tc>
        <w:tc>
          <w:tcPr>
            <w:tcW w:w="1276" w:type="dxa"/>
          </w:tcPr>
          <w:p w14:paraId="4EC710CD" w14:textId="77777777" w:rsidR="003E65C8" w:rsidRDefault="000E1B93" w:rsidP="00B07559">
            <w:r>
              <w:t>4</w:t>
            </w:r>
          </w:p>
        </w:tc>
        <w:tc>
          <w:tcPr>
            <w:tcW w:w="1985" w:type="dxa"/>
          </w:tcPr>
          <w:p w14:paraId="45DC58F2" w14:textId="77777777" w:rsidR="003E65C8" w:rsidRDefault="00A46CF7" w:rsidP="00B07559">
            <w:r>
              <w:t>2</w:t>
            </w:r>
          </w:p>
        </w:tc>
      </w:tr>
      <w:tr w:rsidR="00F43A31" w:rsidRPr="002E2DAF" w14:paraId="4FACBB60" w14:textId="77777777" w:rsidTr="00844B7A">
        <w:tc>
          <w:tcPr>
            <w:tcW w:w="7905" w:type="dxa"/>
          </w:tcPr>
          <w:p w14:paraId="75C1195A" w14:textId="77777777" w:rsidR="00F43A31" w:rsidRPr="00F43A31" w:rsidRDefault="0009636A" w:rsidP="0009636A">
            <w:pPr>
              <w:rPr>
                <w:iCs/>
              </w:rPr>
            </w:pPr>
            <w:r>
              <w:t xml:space="preserve">Тема 8. Переходы между различными типами представления линейных управляемых систем </w:t>
            </w:r>
          </w:p>
        </w:tc>
        <w:tc>
          <w:tcPr>
            <w:tcW w:w="992" w:type="dxa"/>
          </w:tcPr>
          <w:p w14:paraId="0BF67DD2" w14:textId="77777777" w:rsidR="00F43A31" w:rsidRPr="002E2DAF" w:rsidRDefault="00AB4AEB" w:rsidP="008B513D">
            <w:r>
              <w:t>1</w:t>
            </w:r>
            <w:r w:rsidR="008B513D">
              <w:t>2</w:t>
            </w:r>
          </w:p>
        </w:tc>
        <w:tc>
          <w:tcPr>
            <w:tcW w:w="1417" w:type="dxa"/>
          </w:tcPr>
          <w:p w14:paraId="0A4598F7" w14:textId="77777777" w:rsidR="00F43A31" w:rsidRPr="002E2DAF" w:rsidRDefault="0009636A" w:rsidP="00B07559">
            <w:r>
              <w:t>8</w:t>
            </w:r>
          </w:p>
        </w:tc>
        <w:tc>
          <w:tcPr>
            <w:tcW w:w="1418" w:type="dxa"/>
          </w:tcPr>
          <w:p w14:paraId="2B09EDA2" w14:textId="77777777" w:rsidR="00F43A31" w:rsidRPr="002E2DAF" w:rsidRDefault="0009636A" w:rsidP="00B07559">
            <w:r>
              <w:t>0</w:t>
            </w:r>
          </w:p>
        </w:tc>
        <w:tc>
          <w:tcPr>
            <w:tcW w:w="1276" w:type="dxa"/>
          </w:tcPr>
          <w:p w14:paraId="36EE38A4" w14:textId="77777777" w:rsidR="00F43A31" w:rsidRPr="002E2DAF" w:rsidRDefault="00AB4AEB" w:rsidP="00B07559">
            <w:r>
              <w:t>8</w:t>
            </w:r>
          </w:p>
        </w:tc>
        <w:tc>
          <w:tcPr>
            <w:tcW w:w="1985" w:type="dxa"/>
          </w:tcPr>
          <w:p w14:paraId="6BFFCEC8" w14:textId="77777777" w:rsidR="00F43A31" w:rsidRPr="002E2DAF" w:rsidRDefault="008B513D" w:rsidP="00B07559">
            <w:r>
              <w:t>4</w:t>
            </w:r>
          </w:p>
        </w:tc>
      </w:tr>
      <w:tr w:rsidR="003E65C8" w:rsidRPr="002E2DAF" w14:paraId="201C29C1" w14:textId="77777777" w:rsidTr="00844B7A">
        <w:tc>
          <w:tcPr>
            <w:tcW w:w="7905" w:type="dxa"/>
          </w:tcPr>
          <w:p w14:paraId="309D414B" w14:textId="77777777" w:rsidR="003E65C8" w:rsidRDefault="0009636A" w:rsidP="0009636A">
            <w:r>
              <w:t>Контрольная работа по темам 1-8</w:t>
            </w:r>
          </w:p>
        </w:tc>
        <w:tc>
          <w:tcPr>
            <w:tcW w:w="992" w:type="dxa"/>
          </w:tcPr>
          <w:p w14:paraId="1BDEB7E9" w14:textId="77777777" w:rsidR="003E65C8" w:rsidRPr="002E2DAF" w:rsidRDefault="00B67F16" w:rsidP="00B07559">
            <w:r>
              <w:t>2</w:t>
            </w:r>
          </w:p>
        </w:tc>
        <w:tc>
          <w:tcPr>
            <w:tcW w:w="1417" w:type="dxa"/>
          </w:tcPr>
          <w:p w14:paraId="4A421B11" w14:textId="77777777" w:rsidR="003E65C8" w:rsidRDefault="003E65C8" w:rsidP="00B07559"/>
        </w:tc>
        <w:tc>
          <w:tcPr>
            <w:tcW w:w="1418" w:type="dxa"/>
          </w:tcPr>
          <w:p w14:paraId="65154892" w14:textId="77777777" w:rsidR="003E65C8" w:rsidRDefault="003E65C8" w:rsidP="00B07559"/>
        </w:tc>
        <w:tc>
          <w:tcPr>
            <w:tcW w:w="1276" w:type="dxa"/>
          </w:tcPr>
          <w:p w14:paraId="7C8DEA5E" w14:textId="77777777" w:rsidR="003E65C8" w:rsidRDefault="003E65C8" w:rsidP="00B07559"/>
        </w:tc>
        <w:tc>
          <w:tcPr>
            <w:tcW w:w="1985" w:type="dxa"/>
          </w:tcPr>
          <w:p w14:paraId="6B65167A" w14:textId="77777777" w:rsidR="003E65C8" w:rsidRDefault="00B67F16" w:rsidP="00B07559">
            <w:r>
              <w:t>2</w:t>
            </w:r>
          </w:p>
        </w:tc>
      </w:tr>
      <w:tr w:rsidR="00B67F16" w:rsidRPr="002E2DAF" w14:paraId="3C681079" w14:textId="77777777" w:rsidTr="00844B7A">
        <w:trPr>
          <w:trHeight w:val="317"/>
        </w:trPr>
        <w:tc>
          <w:tcPr>
            <w:tcW w:w="7905" w:type="dxa"/>
          </w:tcPr>
          <w:p w14:paraId="737A8616" w14:textId="77777777" w:rsidR="00B67F16" w:rsidRPr="00E52782" w:rsidRDefault="00B67F16" w:rsidP="00BE1143">
            <w:pPr>
              <w:rPr>
                <w:i/>
                <w:iCs/>
                <w:strike/>
              </w:rPr>
            </w:pPr>
            <w:r w:rsidRPr="002E2DAF">
              <w:t>Промежуточная аттестация</w:t>
            </w:r>
            <w:r>
              <w:t>: экзамен</w:t>
            </w:r>
            <w:r w:rsidRPr="002E2DAF">
              <w:t xml:space="preserve"> </w:t>
            </w:r>
          </w:p>
        </w:tc>
        <w:tc>
          <w:tcPr>
            <w:tcW w:w="992" w:type="dxa"/>
          </w:tcPr>
          <w:p w14:paraId="3E76E3F1" w14:textId="77777777" w:rsidR="00B67F16" w:rsidRPr="00C40681" w:rsidRDefault="00B67F16" w:rsidP="00B07559">
            <w:r>
              <w:t>16</w:t>
            </w:r>
          </w:p>
        </w:tc>
        <w:tc>
          <w:tcPr>
            <w:tcW w:w="1417" w:type="dxa"/>
          </w:tcPr>
          <w:p w14:paraId="72136865" w14:textId="77777777" w:rsidR="00B67F16" w:rsidRPr="00C40681" w:rsidRDefault="00B67F16" w:rsidP="00B07559"/>
        </w:tc>
        <w:tc>
          <w:tcPr>
            <w:tcW w:w="1418" w:type="dxa"/>
          </w:tcPr>
          <w:p w14:paraId="6D98CE58" w14:textId="77777777" w:rsidR="00B67F16" w:rsidRPr="00C40681" w:rsidRDefault="00B67F16" w:rsidP="00B07559"/>
        </w:tc>
        <w:tc>
          <w:tcPr>
            <w:tcW w:w="1276" w:type="dxa"/>
          </w:tcPr>
          <w:p w14:paraId="1A30F64A" w14:textId="77777777" w:rsidR="00B67F16" w:rsidRPr="00C40681" w:rsidRDefault="00B67F16" w:rsidP="00B07559"/>
        </w:tc>
        <w:tc>
          <w:tcPr>
            <w:tcW w:w="1985" w:type="dxa"/>
          </w:tcPr>
          <w:p w14:paraId="63653325" w14:textId="77777777" w:rsidR="00B67F16" w:rsidRPr="00B67F16" w:rsidRDefault="00B67F16" w:rsidP="00B07559">
            <w:r w:rsidRPr="00B67F16">
              <w:rPr>
                <w:iCs/>
              </w:rPr>
              <w:t>16</w:t>
            </w:r>
          </w:p>
        </w:tc>
      </w:tr>
      <w:tr w:rsidR="00B67F16" w:rsidRPr="002E2DAF" w14:paraId="2AF4092C" w14:textId="77777777" w:rsidTr="00844B7A">
        <w:tc>
          <w:tcPr>
            <w:tcW w:w="7905" w:type="dxa"/>
          </w:tcPr>
          <w:p w14:paraId="7F4CB95C" w14:textId="77777777" w:rsidR="00B67F16" w:rsidRPr="002E2DAF" w:rsidRDefault="00B67F16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D700299" w14:textId="77777777" w:rsidR="00B67F16" w:rsidRPr="00B67F16" w:rsidRDefault="00B67F16" w:rsidP="00B07559">
            <w:pPr>
              <w:rPr>
                <w:b/>
                <w:iCs/>
              </w:rPr>
            </w:pPr>
            <w:r w:rsidRPr="00B67F16">
              <w:rPr>
                <w:b/>
                <w:iCs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14:paraId="0D206AF2" w14:textId="77777777" w:rsidR="00B67F16" w:rsidRPr="00B67F16" w:rsidRDefault="00B67F16" w:rsidP="00B07559">
            <w:pPr>
              <w:rPr>
                <w:b/>
                <w:iCs/>
              </w:rPr>
            </w:pPr>
            <w:r w:rsidRPr="00B67F16">
              <w:rPr>
                <w:b/>
                <w:iCs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2FB384B5" w14:textId="77777777" w:rsidR="00B67F16" w:rsidRPr="00B67F16" w:rsidRDefault="00B67F16" w:rsidP="00B07559">
            <w:pPr>
              <w:rPr>
                <w:b/>
                <w:iCs/>
              </w:rPr>
            </w:pPr>
            <w:r w:rsidRPr="00B67F16">
              <w:rPr>
                <w:b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4F6CF7A" w14:textId="77777777" w:rsidR="00B67F16" w:rsidRPr="00B67F16" w:rsidRDefault="00B67F16" w:rsidP="00B07559">
            <w:pPr>
              <w:rPr>
                <w:b/>
                <w:iCs/>
              </w:rPr>
            </w:pPr>
            <w:r w:rsidRPr="00B67F16">
              <w:rPr>
                <w:b/>
                <w:iCs/>
              </w:rPr>
              <w:t>36</w:t>
            </w:r>
          </w:p>
        </w:tc>
        <w:tc>
          <w:tcPr>
            <w:tcW w:w="1985" w:type="dxa"/>
          </w:tcPr>
          <w:p w14:paraId="5B8225E1" w14:textId="77777777" w:rsidR="00B67F16" w:rsidRPr="00B67F16" w:rsidRDefault="00B67F16" w:rsidP="00B07559">
            <w:pPr>
              <w:rPr>
                <w:b/>
              </w:rPr>
            </w:pPr>
            <w:r w:rsidRPr="00B67F16">
              <w:rPr>
                <w:b/>
              </w:rPr>
              <w:t>36</w:t>
            </w:r>
          </w:p>
        </w:tc>
      </w:tr>
    </w:tbl>
    <w:p w14:paraId="1414FE7F" w14:textId="77777777" w:rsidR="00844B7A" w:rsidRDefault="00844B7A" w:rsidP="00B07559"/>
    <w:p w14:paraId="6F10AE0E" w14:textId="75C4A5AE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6DF23D74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012C7A6A" w14:textId="77777777" w:rsidR="00C65D24" w:rsidRDefault="0009636A" w:rsidP="002B3C12">
      <w:r>
        <w:tab/>
        <w:t>Контрольная работа</w:t>
      </w:r>
      <w:r w:rsidR="00C65D24">
        <w:t>.</w:t>
      </w:r>
    </w:p>
    <w:p w14:paraId="2260DDF2" w14:textId="77777777" w:rsidR="005E713B" w:rsidRDefault="00C65D24" w:rsidP="0009636A">
      <w:r>
        <w:lastRenderedPageBreak/>
        <w:tab/>
      </w:r>
      <w:r w:rsidR="0009636A">
        <w:rPr>
          <w:noProof/>
        </w:rPr>
        <w:drawing>
          <wp:inline distT="0" distB="0" distL="0" distR="0" wp14:anchorId="0F2442E6" wp14:editId="7D272B3F">
            <wp:extent cx="5853022" cy="440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12-13_09-44-1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707" cy="442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F518C" w14:textId="77777777" w:rsidR="005E713B" w:rsidRDefault="005E713B" w:rsidP="005E713B">
      <w:r>
        <w:tab/>
      </w:r>
    </w:p>
    <w:p w14:paraId="27585BE3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03C9E49E" w14:textId="77777777" w:rsidR="00E77C30" w:rsidRDefault="00E77C30" w:rsidP="002B3C12">
      <w:r>
        <w:t>Приблизительный список экзаменационных вопросов по курсу.</w:t>
      </w:r>
    </w:p>
    <w:p w14:paraId="73542A02" w14:textId="77777777" w:rsidR="00FE3995" w:rsidRDefault="00FE3995" w:rsidP="00FE3995">
      <w:pPr>
        <w:numPr>
          <w:ilvl w:val="1"/>
          <w:numId w:val="13"/>
        </w:numPr>
        <w:jc w:val="both"/>
      </w:pPr>
      <w:r>
        <w:t xml:space="preserve">1. Понятие об объекте управления. </w:t>
      </w:r>
      <w:r w:rsidRPr="00AF5657">
        <w:t>Пример</w:t>
      </w:r>
      <w:r>
        <w:t>ы</w:t>
      </w:r>
      <w:r w:rsidRPr="00AF5657">
        <w:t xml:space="preserve"> объект</w:t>
      </w:r>
      <w:r>
        <w:t>ов</w:t>
      </w:r>
      <w:r w:rsidRPr="00AF5657">
        <w:t xml:space="preserve"> управления.</w:t>
      </w:r>
      <w:r>
        <w:t xml:space="preserve"> Определение динамического объекта. Определение динамической системы. Классификация динамических систем.</w:t>
      </w:r>
      <w:r w:rsidRPr="00F30503">
        <w:t xml:space="preserve"> </w:t>
      </w:r>
    </w:p>
    <w:p w14:paraId="7EDC79CC" w14:textId="77777777" w:rsidR="00FE3995" w:rsidRPr="00AF5657" w:rsidRDefault="00FE3995" w:rsidP="00FE3995">
      <w:pPr>
        <w:numPr>
          <w:ilvl w:val="1"/>
          <w:numId w:val="13"/>
        </w:numPr>
        <w:jc w:val="both"/>
      </w:pPr>
      <w:r>
        <w:t>2. Два основных подхода (физический и идентификационный) к построению математической модели объекта управления. Основные задачи теории управления. Структура системы управления. Разомкнутые и замкнутые системы управления.  Основные принципы управления.</w:t>
      </w:r>
    </w:p>
    <w:p w14:paraId="6B3976AD" w14:textId="77777777" w:rsidR="00FE3995" w:rsidRDefault="00E75331" w:rsidP="00FE3995">
      <w:pPr>
        <w:numPr>
          <w:ilvl w:val="1"/>
          <w:numId w:val="13"/>
        </w:numPr>
        <w:jc w:val="both"/>
      </w:pPr>
      <w:r>
        <w:lastRenderedPageBreak/>
        <w:t>3</w:t>
      </w:r>
      <w:r w:rsidR="00FE3995">
        <w:t>. Представление динамических объектов в пространстве состояний на примере модели перевернутого маятника на тележке. Линеаризованная модель. Описание линейных объектов с помощью систем дифференциальных уравнений 1-го порядка. Формула Коши для общего решения системы уравнений 1-го порядка. Преобразование переменных состояния.</w:t>
      </w:r>
    </w:p>
    <w:p w14:paraId="168AB686" w14:textId="77777777" w:rsidR="00FE3995" w:rsidRDefault="00E75331" w:rsidP="00FE3995">
      <w:pPr>
        <w:numPr>
          <w:ilvl w:val="1"/>
          <w:numId w:val="13"/>
        </w:numPr>
        <w:jc w:val="both"/>
      </w:pPr>
      <w:r>
        <w:t>4</w:t>
      </w:r>
      <w:r w:rsidR="00FE3995">
        <w:t xml:space="preserve">. Представление линейных динамических систем с помощью дифференциальных уравнений в переменных </w:t>
      </w:r>
      <w:r w:rsidR="00FE3995" w:rsidRPr="00507237">
        <w:t>“</w:t>
      </w:r>
      <w:r w:rsidR="00FE3995">
        <w:t>вход-выход</w:t>
      </w:r>
      <w:r w:rsidR="00FE3995" w:rsidRPr="00507237">
        <w:t>”</w:t>
      </w:r>
      <w:r w:rsidR="00FE3995">
        <w:t>.</w:t>
      </w:r>
      <w:r w:rsidR="00FE3995" w:rsidRPr="00AF5657">
        <w:t xml:space="preserve"> </w:t>
      </w:r>
      <w:r w:rsidR="00FE3995">
        <w:t xml:space="preserve">Приведение уравнений </w:t>
      </w:r>
      <w:r w:rsidR="00FE3995" w:rsidRPr="00507237">
        <w:t>“</w:t>
      </w:r>
      <w:r w:rsidR="00FE3995">
        <w:t>вход-выход</w:t>
      </w:r>
      <w:r w:rsidR="00FE3995" w:rsidRPr="00507237">
        <w:t>”</w:t>
      </w:r>
      <w:r w:rsidR="00FE3995">
        <w:t xml:space="preserve"> к системе дифференциальных уравнений в переменных состояния. Согласование начальных условий.</w:t>
      </w:r>
    </w:p>
    <w:p w14:paraId="6288E6E7" w14:textId="77777777" w:rsidR="00FE3995" w:rsidRDefault="00E75331" w:rsidP="00FE3995">
      <w:pPr>
        <w:numPr>
          <w:ilvl w:val="1"/>
          <w:numId w:val="13"/>
        </w:numPr>
        <w:jc w:val="both"/>
      </w:pPr>
      <w:r>
        <w:t>5</w:t>
      </w:r>
      <w:r w:rsidR="00FE3995">
        <w:t xml:space="preserve">. Преобразование Лапласа. Свойства преобразования Лапласа. Описание линейного динамического объекта через передаточную функцию. </w:t>
      </w:r>
      <w:r w:rsidR="00FE3995" w:rsidRPr="00AF5657">
        <w:t>Инвариантность передаточной функции при невырожденных преобразованиях пространства состояний.</w:t>
      </w:r>
      <w:r w:rsidR="00FE3995">
        <w:t xml:space="preserve"> Динамический порядок и относительный порядок. Физическая реализуемость передаточной функции. Сокращение передаточной функции. Описание объекта через передаточную функцию при ненулевых начальных условиях. </w:t>
      </w:r>
    </w:p>
    <w:p w14:paraId="390F1CE9" w14:textId="77777777" w:rsidR="00FE3995" w:rsidRDefault="00E75331" w:rsidP="00FE3995">
      <w:pPr>
        <w:numPr>
          <w:ilvl w:val="1"/>
          <w:numId w:val="13"/>
        </w:numPr>
        <w:jc w:val="both"/>
      </w:pPr>
      <w:r>
        <w:t>6</w:t>
      </w:r>
      <w:r w:rsidR="00FE3995">
        <w:t xml:space="preserve">. Переход от передаточной функции к обыкновенному дифференциальному уравнению. Согласование начальных условий. Переход от передаточной функции к описанию в пространстве состояний. </w:t>
      </w:r>
    </w:p>
    <w:p w14:paraId="13D4ED31" w14:textId="77777777" w:rsidR="00FE3995" w:rsidRPr="00AF5657" w:rsidRDefault="00E75331" w:rsidP="00FE3995">
      <w:pPr>
        <w:numPr>
          <w:ilvl w:val="1"/>
          <w:numId w:val="13"/>
        </w:numPr>
        <w:jc w:val="both"/>
      </w:pPr>
      <w:r>
        <w:t>7</w:t>
      </w:r>
      <w:r w:rsidR="00FE3995">
        <w:t>. Интегральное представление объекта управления. Переход от интегрального представления к описанию через обыкновенное дифференциальное уравнение и в пространстве состояний.</w:t>
      </w:r>
    </w:p>
    <w:p w14:paraId="6A9C1C68" w14:textId="77777777" w:rsidR="00FE3995" w:rsidRDefault="00E75331" w:rsidP="00FE3995">
      <w:pPr>
        <w:numPr>
          <w:ilvl w:val="1"/>
          <w:numId w:val="13"/>
        </w:numPr>
        <w:jc w:val="both"/>
      </w:pPr>
      <w:r>
        <w:t>8</w:t>
      </w:r>
      <w:r w:rsidR="00FE3995">
        <w:t xml:space="preserve">. Структурные представления линейных динамических систем. </w:t>
      </w:r>
      <w:r w:rsidR="00FE3995" w:rsidRPr="00AF5657">
        <w:t xml:space="preserve">Основные элементы и типы преобразования структурных схем. </w:t>
      </w:r>
      <w:r w:rsidR="00FE3995">
        <w:t xml:space="preserve">Основные типы соединений в структурных схемах. </w:t>
      </w:r>
      <w:r w:rsidR="00FE3995" w:rsidRPr="00AF5657">
        <w:t>Правила преобразования структурных схем.</w:t>
      </w:r>
      <w:r w:rsidR="00FE3995">
        <w:t xml:space="preserve"> Два способа агрегирования структурных схем</w:t>
      </w:r>
      <w:r w:rsidR="00FE3995" w:rsidRPr="00574C27">
        <w:t>:</w:t>
      </w:r>
      <w:r w:rsidR="00FE3995">
        <w:t xml:space="preserve"> с помощью трансформации и алгебраическим методом. Пример.</w:t>
      </w:r>
      <w:r w:rsidR="00FE3995" w:rsidRPr="00AF5657">
        <w:t xml:space="preserve"> </w:t>
      </w:r>
    </w:p>
    <w:p w14:paraId="2B058E8E" w14:textId="77777777" w:rsidR="00844B7A" w:rsidRPr="00844B7A" w:rsidRDefault="00844B7A" w:rsidP="00FE3995">
      <w:pPr>
        <w:numPr>
          <w:ilvl w:val="1"/>
          <w:numId w:val="13"/>
        </w:numPr>
        <w:jc w:val="both"/>
        <w:rPr>
          <w:sz w:val="10"/>
          <w:szCs w:val="10"/>
        </w:rPr>
      </w:pPr>
    </w:p>
    <w:p w14:paraId="0A4D051B" w14:textId="77777777" w:rsidR="00CA6312" w:rsidRPr="00A46CF7" w:rsidRDefault="00CA6312" w:rsidP="00CA6312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1916"/>
        <w:gridCol w:w="2975"/>
        <w:gridCol w:w="4383"/>
        <w:gridCol w:w="2925"/>
      </w:tblGrid>
      <w:tr w:rsidR="00CA6312" w:rsidRPr="007D7812" w14:paraId="18CE3EEA" w14:textId="77777777" w:rsidTr="00C513D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3B3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844B7A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CA6312" w:rsidRPr="007D7812" w14:paraId="337F57E9" w14:textId="77777777" w:rsidTr="00844B7A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3B5059D8" w14:textId="77777777" w:rsidR="00CA6312" w:rsidRPr="00844B7A" w:rsidRDefault="00CA6312" w:rsidP="00C513DD">
            <w:pPr>
              <w:jc w:val="right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14938E36" w14:textId="77777777" w:rsidR="00CA6312" w:rsidRPr="00844B7A" w:rsidRDefault="00CA6312" w:rsidP="00C513DD">
            <w:pPr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844B7A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5FD1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C998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78A6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6D7E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CA6312" w:rsidRPr="007D7812" w14:paraId="26F6B3CB" w14:textId="77777777" w:rsidTr="00844B7A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5704" w14:textId="77777777" w:rsidR="00CA6312" w:rsidRPr="00844B7A" w:rsidRDefault="00CA6312" w:rsidP="00C513DD">
            <w:pPr>
              <w:rPr>
                <w:rFonts w:ascii="Cambria" w:hAnsi="Cambria" w:cs="Cambria"/>
                <w:b/>
              </w:rPr>
            </w:pPr>
            <w:r w:rsidRPr="00844B7A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6C831855" w14:textId="77777777" w:rsidR="00CA6312" w:rsidRPr="00844B7A" w:rsidRDefault="00CA6312" w:rsidP="00CA6312">
            <w:pPr>
              <w:rPr>
                <w:rFonts w:ascii="Cambria" w:hAnsi="Cambria" w:cs="Cambria"/>
                <w:i/>
              </w:rPr>
            </w:pPr>
            <w:r w:rsidRPr="00844B7A">
              <w:rPr>
                <w:rFonts w:ascii="Cambria" w:hAnsi="Cambria" w:cs="Cambria"/>
                <w:i/>
                <w:sz w:val="22"/>
                <w:szCs w:val="22"/>
              </w:rPr>
              <w:t>(экзамен, устные опросы)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5396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21D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64F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C23E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CA6312" w:rsidRPr="007D7812" w14:paraId="160D0E0C" w14:textId="77777777" w:rsidTr="00844B7A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4278" w14:textId="77777777" w:rsidR="00CA6312" w:rsidRPr="00844B7A" w:rsidRDefault="00CA6312" w:rsidP="00C513DD">
            <w:pPr>
              <w:rPr>
                <w:rFonts w:ascii="Cambria" w:hAnsi="Cambria" w:cs="Cambria"/>
                <w:b/>
              </w:rPr>
            </w:pPr>
            <w:r w:rsidRPr="00844B7A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2B6ED9A0" w14:textId="77777777" w:rsidR="00CA6312" w:rsidRPr="00844B7A" w:rsidRDefault="00CA6312" w:rsidP="00CA6312">
            <w:pPr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i/>
                <w:sz w:val="22"/>
                <w:szCs w:val="22"/>
              </w:rPr>
              <w:t xml:space="preserve">(контрольные работы)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9568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9F28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9C59" w14:textId="6660100D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BB81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CA6312" w:rsidRPr="007D7812" w14:paraId="1EB40C30" w14:textId="77777777" w:rsidTr="00844B7A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F18" w14:textId="0E54A87B" w:rsidR="00CA6312" w:rsidRPr="00844B7A" w:rsidRDefault="00CA6312" w:rsidP="00C513DD">
            <w:pPr>
              <w:rPr>
                <w:rFonts w:ascii="Cambria" w:hAnsi="Cambria" w:cs="Cambria"/>
                <w:b/>
              </w:rPr>
            </w:pPr>
            <w:r w:rsidRPr="00844B7A">
              <w:rPr>
                <w:rFonts w:ascii="Cambria" w:hAnsi="Cambria" w:cs="Cambria"/>
                <w:b/>
                <w:sz w:val="22"/>
                <w:szCs w:val="22"/>
              </w:rPr>
              <w:t>Навыки (владения, опыт деятельности)</w:t>
            </w:r>
          </w:p>
          <w:p w14:paraId="7ADE500D" w14:textId="77777777" w:rsidR="00CA6312" w:rsidRPr="00844B7A" w:rsidRDefault="00CA6312" w:rsidP="00CA6312">
            <w:pPr>
              <w:rPr>
                <w:rFonts w:ascii="Cambria" w:hAnsi="Cambria" w:cs="Cambria"/>
                <w:b/>
              </w:rPr>
            </w:pPr>
            <w:r w:rsidRPr="00844B7A">
              <w:rPr>
                <w:rFonts w:ascii="Cambria" w:hAnsi="Cambria" w:cs="Cambria"/>
                <w:i/>
                <w:sz w:val="22"/>
                <w:szCs w:val="22"/>
              </w:rPr>
              <w:t xml:space="preserve">(контрольные работы, решение индивидуальных задач)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F5BD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269A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E512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895" w14:textId="77777777" w:rsidR="00CA6312" w:rsidRPr="00844B7A" w:rsidRDefault="00CA6312" w:rsidP="00C513DD">
            <w:pPr>
              <w:jc w:val="center"/>
              <w:rPr>
                <w:rFonts w:ascii="Cambria" w:hAnsi="Cambria" w:cs="Cambria"/>
              </w:rPr>
            </w:pPr>
            <w:r w:rsidRPr="00844B7A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671A984" w14:textId="77777777" w:rsidR="00B07559" w:rsidRDefault="00B07559" w:rsidP="00B07559">
      <w:r>
        <w:lastRenderedPageBreak/>
        <w:t>8. </w:t>
      </w:r>
      <w:r w:rsidRPr="005C2085">
        <w:t>Ресурсное обеспечение:</w:t>
      </w:r>
    </w:p>
    <w:p w14:paraId="31811A46" w14:textId="77777777" w:rsidR="00A46CF7" w:rsidRPr="005C2085" w:rsidRDefault="00A46CF7" w:rsidP="00B07559"/>
    <w:p w14:paraId="40D9C9CB" w14:textId="77777777" w:rsidR="00B07559" w:rsidRDefault="00B07559" w:rsidP="00A46CF7">
      <w:pPr>
        <w:pStyle w:val="af1"/>
        <w:rPr>
          <w:rFonts w:ascii="Times New Roman" w:hAnsi="Times New Roman" w:cs="Times New Roman"/>
          <w:sz w:val="24"/>
          <w:szCs w:val="24"/>
        </w:rPr>
      </w:pPr>
      <w:r w:rsidRPr="00B702C5">
        <w:rPr>
          <w:rFonts w:ascii="Times New Roman" w:hAnsi="Times New Roman" w:cs="Times New Roman"/>
          <w:sz w:val="24"/>
          <w:szCs w:val="24"/>
        </w:rPr>
        <w:t>Перечень основной</w:t>
      </w:r>
      <w:r w:rsidRPr="00BE7F1E">
        <w:rPr>
          <w:rFonts w:ascii="Times New Roman" w:hAnsi="Times New Roman" w:cs="Times New Roman"/>
          <w:sz w:val="24"/>
          <w:szCs w:val="24"/>
        </w:rPr>
        <w:t xml:space="preserve"> 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CF7">
        <w:rPr>
          <w:rFonts w:ascii="Times New Roman" w:hAnsi="Times New Roman" w:cs="Times New Roman"/>
          <w:sz w:val="24"/>
          <w:szCs w:val="24"/>
        </w:rPr>
        <w:t>литературы:</w:t>
      </w:r>
    </w:p>
    <w:p w14:paraId="7E1F4CD4" w14:textId="77777777" w:rsidR="00A46CF7" w:rsidRPr="00A46CF7" w:rsidRDefault="00A46CF7" w:rsidP="00A46CF7">
      <w:pPr>
        <w:pStyle w:val="af1"/>
        <w:rPr>
          <w:rFonts w:ascii="Times New Roman" w:hAnsi="Times New Roman" w:cs="Times New Roman"/>
          <w:sz w:val="10"/>
          <w:szCs w:val="10"/>
        </w:rPr>
      </w:pPr>
    </w:p>
    <w:p w14:paraId="11D36A4A" w14:textId="77777777" w:rsidR="00A371C2" w:rsidRDefault="00A371C2" w:rsidP="00A371C2">
      <w:pPr>
        <w:pStyle w:val="af1"/>
        <w:rPr>
          <w:rFonts w:ascii="Times New Roman" w:hAnsi="Times New Roman" w:cs="Times New Roman"/>
          <w:sz w:val="24"/>
          <w:szCs w:val="24"/>
        </w:rPr>
      </w:pPr>
      <w:r w:rsidRPr="00A371C2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14:paraId="76A1435D" w14:textId="77777777" w:rsidR="00A46CF7" w:rsidRPr="00A46CF7" w:rsidRDefault="00A46CF7" w:rsidP="00A371C2">
      <w:pPr>
        <w:pStyle w:val="af1"/>
        <w:rPr>
          <w:rFonts w:ascii="Times New Roman" w:hAnsi="Times New Roman" w:cs="Times New Roman"/>
          <w:sz w:val="10"/>
          <w:szCs w:val="10"/>
        </w:rPr>
      </w:pPr>
    </w:p>
    <w:p w14:paraId="23A2469D" w14:textId="77777777" w:rsidR="00A371C2" w:rsidRPr="00A371C2" w:rsidRDefault="00A371C2" w:rsidP="00A371C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75331" w:rsidRPr="00AB6976">
        <w:rPr>
          <w:rFonts w:ascii="Times New Roman" w:hAnsi="Times New Roman"/>
          <w:sz w:val="24"/>
          <w:szCs w:val="24"/>
        </w:rPr>
        <w:t>Ким</w:t>
      </w:r>
      <w:r w:rsidR="00E75331" w:rsidRPr="00F404C9">
        <w:rPr>
          <w:szCs w:val="20"/>
        </w:rPr>
        <w:t xml:space="preserve"> </w:t>
      </w:r>
      <w:r w:rsidR="00E75331" w:rsidRPr="00AB6976">
        <w:rPr>
          <w:rFonts w:ascii="Times New Roman" w:hAnsi="Times New Roman"/>
          <w:sz w:val="24"/>
          <w:szCs w:val="24"/>
        </w:rPr>
        <w:t>Д.П. "Теория автоматического управления". Ч. 1, 2. – М.: ФИЗМАТЛИТ, 2003.</w:t>
      </w:r>
    </w:p>
    <w:p w14:paraId="237BCA61" w14:textId="77777777" w:rsidR="00E75331" w:rsidRDefault="00A371C2" w:rsidP="00E75331">
      <w:pPr>
        <w:pStyle w:val="af1"/>
        <w:spacing w:line="240" w:lineRule="auto"/>
        <w:ind w:left="6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75331" w:rsidRPr="001238A5">
        <w:rPr>
          <w:rFonts w:ascii="Times New Roman" w:hAnsi="Times New Roman"/>
          <w:sz w:val="24"/>
        </w:rPr>
        <w:t>Андреев Ю.И. "Управление конечномерными линейными объектами". – М.: Наука, 1976.</w:t>
      </w:r>
    </w:p>
    <w:p w14:paraId="5F0FC0CE" w14:textId="77777777" w:rsidR="00A371C2" w:rsidRPr="00A46CF7" w:rsidRDefault="00E75331" w:rsidP="00A46CF7">
      <w:pPr>
        <w:pStyle w:val="a"/>
        <w:numPr>
          <w:ilvl w:val="0"/>
          <w:numId w:val="0"/>
        </w:numPr>
        <w:ind w:left="720"/>
        <w:rPr>
          <w:sz w:val="24"/>
        </w:rPr>
      </w:pPr>
      <w:r>
        <w:rPr>
          <w:sz w:val="24"/>
        </w:rPr>
        <w:t xml:space="preserve">3) </w:t>
      </w:r>
      <w:r w:rsidRPr="001D14C0">
        <w:rPr>
          <w:sz w:val="24"/>
        </w:rPr>
        <w:t>Дорф Р., Бишоп Р. "Современные системы управления". – М.: Лаборатория Базовых Знаний, 2002.</w:t>
      </w:r>
    </w:p>
    <w:p w14:paraId="7A64894E" w14:textId="77777777" w:rsidR="00BD018E" w:rsidRPr="00EF7360" w:rsidRDefault="00BD018E" w:rsidP="00BD018E">
      <w:pPr>
        <w:pStyle w:val="af1"/>
      </w:pPr>
    </w:p>
    <w:p w14:paraId="7DF479CE" w14:textId="360E3471" w:rsidR="00BD018E" w:rsidRPr="00BE7F1E" w:rsidRDefault="00B07559" w:rsidP="00A46CF7">
      <w:r>
        <w:t>9. </w:t>
      </w:r>
      <w:r w:rsidR="00A46CF7">
        <w:t xml:space="preserve">Язык преподавания:  </w:t>
      </w:r>
      <w:r w:rsidR="00844B7A">
        <w:tab/>
      </w:r>
      <w:r w:rsidR="00844B7A">
        <w:tab/>
      </w:r>
      <w:r w:rsidR="00844B7A">
        <w:tab/>
      </w:r>
      <w:r w:rsidR="00BD018E">
        <w:t>Русский</w:t>
      </w:r>
    </w:p>
    <w:p w14:paraId="26F1D96F" w14:textId="77777777" w:rsidR="00B07559" w:rsidRPr="00BE7F1E" w:rsidRDefault="00B07559" w:rsidP="00B07559"/>
    <w:p w14:paraId="272F4C12" w14:textId="303DFD8A" w:rsidR="00BD018E" w:rsidRDefault="00B07559" w:rsidP="00A46CF7">
      <w:r>
        <w:t>10</w:t>
      </w:r>
      <w:r w:rsidR="00A46CF7">
        <w:t xml:space="preserve">. Преподаватель (преподаватели):  </w:t>
      </w:r>
      <w:r w:rsidR="00844B7A">
        <w:tab/>
        <w:t xml:space="preserve">доцент факультета ВМК </w:t>
      </w:r>
      <w:r w:rsidR="0009636A">
        <w:t>Фурсов А.С.</w:t>
      </w:r>
    </w:p>
    <w:p w14:paraId="5C8612B9" w14:textId="77777777" w:rsidR="00B07559" w:rsidRPr="000B7BE4" w:rsidRDefault="00B07559" w:rsidP="00B07559"/>
    <w:p w14:paraId="1E89284A" w14:textId="277E88BA" w:rsidR="00BD018E" w:rsidRPr="00BE7F1E" w:rsidRDefault="00B07559" w:rsidP="00A46CF7">
      <w:r>
        <w:t>11. </w:t>
      </w:r>
      <w:r w:rsidR="00233FC5">
        <w:t>Автор (авторы)</w:t>
      </w:r>
      <w:r>
        <w:t xml:space="preserve"> про</w:t>
      </w:r>
      <w:r w:rsidR="00A46CF7">
        <w:t xml:space="preserve">граммы:  </w:t>
      </w:r>
      <w:r w:rsidR="00844B7A">
        <w:tab/>
      </w:r>
      <w:r w:rsidR="00844B7A">
        <w:tab/>
        <w:t xml:space="preserve">доцент факультета ВМК </w:t>
      </w:r>
      <w:r w:rsidR="0009636A">
        <w:t>Фурсов А.С.</w:t>
      </w:r>
    </w:p>
    <w:p w14:paraId="0EDB53A3" w14:textId="77777777" w:rsidR="0011560C" w:rsidRPr="0011560C" w:rsidRDefault="0011560C" w:rsidP="0083295C">
      <w:pPr>
        <w:spacing w:after="120"/>
        <w:jc w:val="right"/>
      </w:pPr>
    </w:p>
    <w:sectPr w:rsidR="0011560C" w:rsidRPr="0011560C" w:rsidSect="00A46CF7">
      <w:footerReference w:type="even" r:id="rId10"/>
      <w:footerReference w:type="default" r:id="rId11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4A37" w14:textId="77777777" w:rsidR="004433EE" w:rsidRDefault="004433EE" w:rsidP="002F1885">
      <w:r>
        <w:separator/>
      </w:r>
    </w:p>
  </w:endnote>
  <w:endnote w:type="continuationSeparator" w:id="0">
    <w:p w14:paraId="63E30FD4" w14:textId="77777777" w:rsidR="004433EE" w:rsidRDefault="004433EE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D46D" w14:textId="77777777" w:rsidR="0083295C" w:rsidRDefault="00E45A6F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46CF7">
      <w:rPr>
        <w:rStyle w:val="af2"/>
        <w:noProof/>
      </w:rPr>
      <w:t>2</w:t>
    </w:r>
    <w:r>
      <w:rPr>
        <w:rStyle w:val="af2"/>
      </w:rPr>
      <w:fldChar w:fldCharType="end"/>
    </w:r>
  </w:p>
  <w:p w14:paraId="3AD42F51" w14:textId="77777777" w:rsidR="0083295C" w:rsidRDefault="0083295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DFD4" w14:textId="77777777" w:rsidR="0083295C" w:rsidRDefault="00E45A6F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3295C">
      <w:rPr>
        <w:rStyle w:val="af2"/>
        <w:noProof/>
      </w:rPr>
      <w:t>5</w:t>
    </w:r>
    <w:r>
      <w:rPr>
        <w:rStyle w:val="af2"/>
      </w:rPr>
      <w:fldChar w:fldCharType="end"/>
    </w:r>
  </w:p>
  <w:p w14:paraId="346C81C9" w14:textId="77777777" w:rsidR="0083295C" w:rsidRDefault="0083295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79E" w14:textId="77777777" w:rsidR="0083295C" w:rsidRDefault="00E45A6F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7F16">
      <w:rPr>
        <w:rStyle w:val="af2"/>
        <w:noProof/>
      </w:rPr>
      <w:t>4</w:t>
    </w:r>
    <w:r>
      <w:rPr>
        <w:rStyle w:val="af2"/>
      </w:rPr>
      <w:fldChar w:fldCharType="end"/>
    </w:r>
  </w:p>
  <w:p w14:paraId="62AA6617" w14:textId="77777777" w:rsidR="0083295C" w:rsidRDefault="0083295C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C4CB" w14:textId="77777777" w:rsidR="0083295C" w:rsidRDefault="00E45A6F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3295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7F16">
      <w:rPr>
        <w:rStyle w:val="af2"/>
        <w:noProof/>
      </w:rPr>
      <w:t>5</w:t>
    </w:r>
    <w:r>
      <w:rPr>
        <w:rStyle w:val="af2"/>
      </w:rPr>
      <w:fldChar w:fldCharType="end"/>
    </w:r>
  </w:p>
  <w:p w14:paraId="62068486" w14:textId="77777777" w:rsidR="0083295C" w:rsidRDefault="008329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D29" w14:textId="77777777" w:rsidR="004433EE" w:rsidRDefault="004433EE" w:rsidP="002F1885">
      <w:r>
        <w:separator/>
      </w:r>
    </w:p>
  </w:footnote>
  <w:footnote w:type="continuationSeparator" w:id="0">
    <w:p w14:paraId="069BFFC0" w14:textId="77777777" w:rsidR="004433EE" w:rsidRDefault="004433EE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C935C7C"/>
    <w:multiLevelType w:val="hybridMultilevel"/>
    <w:tmpl w:val="24DC96BA"/>
    <w:lvl w:ilvl="0" w:tplc="E74294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B5448EA0">
      <w:numFmt w:val="none"/>
      <w:lvlText w:val=""/>
      <w:lvlJc w:val="left"/>
      <w:pPr>
        <w:tabs>
          <w:tab w:val="num" w:pos="360"/>
        </w:tabs>
      </w:pPr>
    </w:lvl>
    <w:lvl w:ilvl="2" w:tplc="0B38DB86">
      <w:numFmt w:val="none"/>
      <w:lvlText w:val=""/>
      <w:lvlJc w:val="left"/>
      <w:pPr>
        <w:tabs>
          <w:tab w:val="num" w:pos="360"/>
        </w:tabs>
      </w:pPr>
    </w:lvl>
    <w:lvl w:ilvl="3" w:tplc="556C7EF4">
      <w:numFmt w:val="none"/>
      <w:lvlText w:val=""/>
      <w:lvlJc w:val="left"/>
      <w:pPr>
        <w:tabs>
          <w:tab w:val="num" w:pos="360"/>
        </w:tabs>
      </w:pPr>
    </w:lvl>
    <w:lvl w:ilvl="4" w:tplc="EBAE0388">
      <w:numFmt w:val="none"/>
      <w:lvlText w:val=""/>
      <w:lvlJc w:val="left"/>
      <w:pPr>
        <w:tabs>
          <w:tab w:val="num" w:pos="360"/>
        </w:tabs>
      </w:pPr>
    </w:lvl>
    <w:lvl w:ilvl="5" w:tplc="F2D68696">
      <w:numFmt w:val="none"/>
      <w:lvlText w:val=""/>
      <w:lvlJc w:val="left"/>
      <w:pPr>
        <w:tabs>
          <w:tab w:val="num" w:pos="360"/>
        </w:tabs>
      </w:pPr>
    </w:lvl>
    <w:lvl w:ilvl="6" w:tplc="CA1AE060">
      <w:numFmt w:val="none"/>
      <w:lvlText w:val=""/>
      <w:lvlJc w:val="left"/>
      <w:pPr>
        <w:tabs>
          <w:tab w:val="num" w:pos="360"/>
        </w:tabs>
      </w:pPr>
    </w:lvl>
    <w:lvl w:ilvl="7" w:tplc="69988AEE">
      <w:numFmt w:val="none"/>
      <w:lvlText w:val=""/>
      <w:lvlJc w:val="left"/>
      <w:pPr>
        <w:tabs>
          <w:tab w:val="num" w:pos="360"/>
        </w:tabs>
      </w:pPr>
    </w:lvl>
    <w:lvl w:ilvl="8" w:tplc="6552828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5479F"/>
    <w:multiLevelType w:val="hybridMultilevel"/>
    <w:tmpl w:val="F25A134C"/>
    <w:lvl w:ilvl="0" w:tplc="DE146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9541E6"/>
    <w:multiLevelType w:val="hybridMultilevel"/>
    <w:tmpl w:val="36B8BB20"/>
    <w:lvl w:ilvl="0" w:tplc="12C20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282A6F"/>
    <w:multiLevelType w:val="hybridMultilevel"/>
    <w:tmpl w:val="C372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92E26"/>
    <w:multiLevelType w:val="hybridMultilevel"/>
    <w:tmpl w:val="99DC13A6"/>
    <w:lvl w:ilvl="0" w:tplc="358495D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C2CED0">
      <w:start w:val="2"/>
      <w:numFmt w:val="decimal"/>
      <w:pStyle w:val="a"/>
      <w:lvlText w:val="%2."/>
      <w:lvlJc w:val="right"/>
      <w:pPr>
        <w:tabs>
          <w:tab w:val="num" w:pos="1553"/>
        </w:tabs>
        <w:ind w:left="1553" w:hanging="11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48703392">
    <w:abstractNumId w:val="0"/>
  </w:num>
  <w:num w:numId="2" w16cid:durableId="619262267">
    <w:abstractNumId w:val="2"/>
  </w:num>
  <w:num w:numId="3" w16cid:durableId="346446579">
    <w:abstractNumId w:val="4"/>
  </w:num>
  <w:num w:numId="4" w16cid:durableId="366566320">
    <w:abstractNumId w:val="1"/>
  </w:num>
  <w:num w:numId="5" w16cid:durableId="1191256750">
    <w:abstractNumId w:val="6"/>
  </w:num>
  <w:num w:numId="6" w16cid:durableId="1872841066">
    <w:abstractNumId w:val="13"/>
  </w:num>
  <w:num w:numId="7" w16cid:durableId="748698335">
    <w:abstractNumId w:val="7"/>
  </w:num>
  <w:num w:numId="8" w16cid:durableId="1712487119">
    <w:abstractNumId w:val="3"/>
  </w:num>
  <w:num w:numId="9" w16cid:durableId="1930382085">
    <w:abstractNumId w:val="12"/>
  </w:num>
  <w:num w:numId="10" w16cid:durableId="1401908586">
    <w:abstractNumId w:val="9"/>
  </w:num>
  <w:num w:numId="11" w16cid:durableId="482702755">
    <w:abstractNumId w:val="8"/>
  </w:num>
  <w:num w:numId="12" w16cid:durableId="992179674">
    <w:abstractNumId w:val="10"/>
  </w:num>
  <w:num w:numId="13" w16cid:durableId="2138840795">
    <w:abstractNumId w:val="5"/>
  </w:num>
  <w:num w:numId="14" w16cid:durableId="1783190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02A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EEC"/>
    <w:rsid w:val="0009636A"/>
    <w:rsid w:val="000A180B"/>
    <w:rsid w:val="000A1B47"/>
    <w:rsid w:val="000B1018"/>
    <w:rsid w:val="000B4C7B"/>
    <w:rsid w:val="000B7BE4"/>
    <w:rsid w:val="000C5525"/>
    <w:rsid w:val="000C7F73"/>
    <w:rsid w:val="000D417F"/>
    <w:rsid w:val="000E0062"/>
    <w:rsid w:val="000E1B93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2AFC"/>
    <w:rsid w:val="00136BDB"/>
    <w:rsid w:val="00140B56"/>
    <w:rsid w:val="00146602"/>
    <w:rsid w:val="00147500"/>
    <w:rsid w:val="001505A1"/>
    <w:rsid w:val="0015370E"/>
    <w:rsid w:val="00162062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0DE5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65C8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35C08"/>
    <w:rsid w:val="00440A48"/>
    <w:rsid w:val="0044270F"/>
    <w:rsid w:val="004433EE"/>
    <w:rsid w:val="00443D3A"/>
    <w:rsid w:val="00461A31"/>
    <w:rsid w:val="00461FC7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13B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3F9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4B7A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513D"/>
    <w:rsid w:val="008C6927"/>
    <w:rsid w:val="008E3175"/>
    <w:rsid w:val="008F439C"/>
    <w:rsid w:val="008F6C15"/>
    <w:rsid w:val="00906387"/>
    <w:rsid w:val="009112F8"/>
    <w:rsid w:val="00913F49"/>
    <w:rsid w:val="00917AC7"/>
    <w:rsid w:val="00937222"/>
    <w:rsid w:val="00941EA8"/>
    <w:rsid w:val="009601D6"/>
    <w:rsid w:val="009663D8"/>
    <w:rsid w:val="0097433F"/>
    <w:rsid w:val="0097459B"/>
    <w:rsid w:val="00974A38"/>
    <w:rsid w:val="00983E74"/>
    <w:rsid w:val="00985371"/>
    <w:rsid w:val="00986C05"/>
    <w:rsid w:val="00990BA3"/>
    <w:rsid w:val="00992D3B"/>
    <w:rsid w:val="00994B02"/>
    <w:rsid w:val="00997BD2"/>
    <w:rsid w:val="009A21D4"/>
    <w:rsid w:val="009A4D62"/>
    <w:rsid w:val="009B0D32"/>
    <w:rsid w:val="009C4842"/>
    <w:rsid w:val="009C4C42"/>
    <w:rsid w:val="009F0F69"/>
    <w:rsid w:val="009F55E3"/>
    <w:rsid w:val="00A02667"/>
    <w:rsid w:val="00A02960"/>
    <w:rsid w:val="00A05C7D"/>
    <w:rsid w:val="00A116C1"/>
    <w:rsid w:val="00A20B08"/>
    <w:rsid w:val="00A21100"/>
    <w:rsid w:val="00A33021"/>
    <w:rsid w:val="00A347F0"/>
    <w:rsid w:val="00A371C2"/>
    <w:rsid w:val="00A41E43"/>
    <w:rsid w:val="00A43328"/>
    <w:rsid w:val="00A46CF7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B4AEB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41A67"/>
    <w:rsid w:val="00B4704F"/>
    <w:rsid w:val="00B52F83"/>
    <w:rsid w:val="00B67D15"/>
    <w:rsid w:val="00B67F16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A6CEA"/>
    <w:rsid w:val="00BB6BF1"/>
    <w:rsid w:val="00BB7E83"/>
    <w:rsid w:val="00BC677C"/>
    <w:rsid w:val="00BD018E"/>
    <w:rsid w:val="00BD4B28"/>
    <w:rsid w:val="00BD4B6B"/>
    <w:rsid w:val="00BD69C7"/>
    <w:rsid w:val="00BD7136"/>
    <w:rsid w:val="00BE1143"/>
    <w:rsid w:val="00BE1535"/>
    <w:rsid w:val="00BE3ABD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65D24"/>
    <w:rsid w:val="00C70EEC"/>
    <w:rsid w:val="00C7509E"/>
    <w:rsid w:val="00C77F6F"/>
    <w:rsid w:val="00CA1528"/>
    <w:rsid w:val="00CA6312"/>
    <w:rsid w:val="00CC1284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D6385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45A6F"/>
    <w:rsid w:val="00E52782"/>
    <w:rsid w:val="00E55C36"/>
    <w:rsid w:val="00E567CD"/>
    <w:rsid w:val="00E5740B"/>
    <w:rsid w:val="00E57FDB"/>
    <w:rsid w:val="00E65F09"/>
    <w:rsid w:val="00E71A10"/>
    <w:rsid w:val="00E75331"/>
    <w:rsid w:val="00E76FFF"/>
    <w:rsid w:val="00E77C30"/>
    <w:rsid w:val="00E85253"/>
    <w:rsid w:val="00E8762C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3A31"/>
    <w:rsid w:val="00F47D36"/>
    <w:rsid w:val="00F628BD"/>
    <w:rsid w:val="00F62FE0"/>
    <w:rsid w:val="00F81872"/>
    <w:rsid w:val="00F8190B"/>
    <w:rsid w:val="00F83298"/>
    <w:rsid w:val="00F846D9"/>
    <w:rsid w:val="00FA20C3"/>
    <w:rsid w:val="00FB4AC4"/>
    <w:rsid w:val="00FC3D25"/>
    <w:rsid w:val="00FC5806"/>
    <w:rsid w:val="00FD3E46"/>
    <w:rsid w:val="00FE3995"/>
    <w:rsid w:val="00FE52B8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3C009"/>
  <w15:docId w15:val="{C2931DE0-117D-441D-B364-2DFC9E0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45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45A6F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45A6F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E45A6F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E45A6F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E45A6F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45A6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E45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E45A6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E45A6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E45A6F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E45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E45A6F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E45A6F"/>
    <w:rPr>
      <w:b/>
      <w:bCs/>
    </w:rPr>
  </w:style>
  <w:style w:type="character" w:styleId="a6">
    <w:name w:val="Hyperlink"/>
    <w:basedOn w:val="a1"/>
    <w:uiPriority w:val="99"/>
    <w:semiHidden/>
    <w:rsid w:val="00E45A6F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E45A6F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E45A6F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Placeholder Text"/>
    <w:basedOn w:val="a1"/>
    <w:uiPriority w:val="99"/>
    <w:semiHidden/>
    <w:rsid w:val="00FE788E"/>
    <w:rPr>
      <w:color w:val="808080"/>
    </w:rPr>
  </w:style>
  <w:style w:type="paragraph" w:customStyle="1" w:styleId="a">
    <w:name w:val="Литература"/>
    <w:basedOn w:val="a0"/>
    <w:rsid w:val="00E75331"/>
    <w:pPr>
      <w:numPr>
        <w:ilvl w:val="1"/>
        <w:numId w:val="14"/>
      </w:num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Юрасова Арина Дмитриевна</cp:lastModifiedBy>
  <cp:revision>9</cp:revision>
  <cp:lastPrinted>2019-02-18T05:59:00Z</cp:lastPrinted>
  <dcterms:created xsi:type="dcterms:W3CDTF">2019-12-13T06:02:00Z</dcterms:created>
  <dcterms:modified xsi:type="dcterms:W3CDTF">2023-12-16T10:25:00Z</dcterms:modified>
</cp:coreProperties>
</file>