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9CC0" w14:textId="77777777" w:rsidR="0038521B" w:rsidRDefault="0038521B" w:rsidP="0038521B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2A57284D" w14:textId="77777777" w:rsidR="0038521B" w:rsidRDefault="0038521B" w:rsidP="0038521B">
      <w:pPr>
        <w:jc w:val="center"/>
      </w:pPr>
      <w:r>
        <w:t xml:space="preserve">учреждение высшего образования </w:t>
      </w:r>
    </w:p>
    <w:p w14:paraId="6CB1CE70" w14:textId="77777777" w:rsidR="0038521B" w:rsidRDefault="0038521B" w:rsidP="0038521B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7C498EED" w14:textId="77777777" w:rsidR="0038521B" w:rsidRDefault="0038521B" w:rsidP="0038521B">
      <w:pPr>
        <w:jc w:val="center"/>
      </w:pPr>
      <w:r>
        <w:t>Факультет вычислительной математики и кибернетики</w:t>
      </w:r>
    </w:p>
    <w:p w14:paraId="2CFD1E33" w14:textId="77777777" w:rsidR="0038521B" w:rsidRDefault="0038521B" w:rsidP="0038521B">
      <w:pPr>
        <w:jc w:val="center"/>
        <w:rPr>
          <w:i/>
          <w:iCs/>
        </w:rPr>
      </w:pPr>
    </w:p>
    <w:p w14:paraId="057C4700" w14:textId="77777777" w:rsidR="0038521B" w:rsidRDefault="0038521B" w:rsidP="0038521B"/>
    <w:p w14:paraId="0BBC6E85" w14:textId="77777777" w:rsidR="0038521B" w:rsidRDefault="0038521B" w:rsidP="0038521B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56E89B8A" w14:textId="77777777" w:rsidR="0038521B" w:rsidRDefault="0038521B" w:rsidP="0038521B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34A3D1F4" w14:textId="77777777" w:rsidR="0038521B" w:rsidRDefault="0038521B" w:rsidP="0038521B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0BBA48CC" w14:textId="77777777" w:rsidR="0038521B" w:rsidRDefault="0038521B" w:rsidP="0038521B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048774B5" w14:textId="77777777" w:rsidR="0038521B" w:rsidRDefault="0038521B" w:rsidP="0038521B">
      <w:pPr>
        <w:ind w:firstLine="5940"/>
        <w:jc w:val="right"/>
        <w:rPr>
          <w:b/>
          <w:bCs/>
          <w:sz w:val="26"/>
          <w:szCs w:val="26"/>
        </w:rPr>
      </w:pPr>
    </w:p>
    <w:p w14:paraId="5B94F8E0" w14:textId="77777777" w:rsidR="0038521B" w:rsidRDefault="0038521B" w:rsidP="0038521B">
      <w:pPr>
        <w:ind w:firstLine="5940"/>
        <w:jc w:val="right"/>
        <w:rPr>
          <w:b/>
          <w:bCs/>
          <w:sz w:val="26"/>
          <w:szCs w:val="26"/>
        </w:rPr>
      </w:pPr>
    </w:p>
    <w:p w14:paraId="7D1CA142" w14:textId="77777777" w:rsidR="0038521B" w:rsidRDefault="0038521B" w:rsidP="0038521B">
      <w:pPr>
        <w:spacing w:line="360" w:lineRule="auto"/>
        <w:jc w:val="center"/>
        <w:rPr>
          <w:b/>
          <w:bCs/>
        </w:rPr>
      </w:pPr>
    </w:p>
    <w:p w14:paraId="4E6352CB" w14:textId="77777777" w:rsidR="0038521B" w:rsidRDefault="0038521B" w:rsidP="0038521B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536C0C4A" w14:textId="77777777" w:rsidR="0038521B" w:rsidRDefault="0038521B" w:rsidP="0038521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732044DA" w14:textId="47FDA281" w:rsidR="0038521B" w:rsidRDefault="0038521B" w:rsidP="0038521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Обобщенные функции</w:t>
      </w:r>
    </w:p>
    <w:p w14:paraId="37FE5475" w14:textId="77777777" w:rsidR="0038521B" w:rsidRDefault="0038521B" w:rsidP="0038521B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2FAF0AF" w14:textId="77777777" w:rsidR="0038521B" w:rsidRDefault="0038521B" w:rsidP="0038521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5FF03DCB" w14:textId="77777777" w:rsidR="0038521B" w:rsidRDefault="0038521B" w:rsidP="0038521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1E7F74E2" w14:textId="77777777" w:rsidR="0038521B" w:rsidRDefault="0038521B" w:rsidP="0038521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1AB3B74E" w14:textId="77777777" w:rsidR="0038521B" w:rsidRDefault="0038521B" w:rsidP="0038521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B8BDD76" w14:textId="77777777" w:rsidR="0038521B" w:rsidRDefault="0038521B" w:rsidP="0038521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300D7204" w14:textId="77777777" w:rsidR="0038521B" w:rsidRDefault="0038521B" w:rsidP="0038521B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0EDBC1DF" w14:textId="77777777" w:rsidR="0038521B" w:rsidRDefault="0038521B" w:rsidP="0038521B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1FA94741" w14:textId="77777777" w:rsidR="0038521B" w:rsidRDefault="0038521B" w:rsidP="0038521B">
      <w:pPr>
        <w:spacing w:line="360" w:lineRule="auto"/>
        <w:jc w:val="center"/>
        <w:rPr>
          <w:b/>
          <w:bCs/>
        </w:rPr>
      </w:pPr>
    </w:p>
    <w:p w14:paraId="3C1F47C7" w14:textId="77777777" w:rsidR="0038521B" w:rsidRDefault="0038521B" w:rsidP="0038521B">
      <w:pPr>
        <w:spacing w:line="360" w:lineRule="auto"/>
        <w:jc w:val="center"/>
        <w:rPr>
          <w:b/>
          <w:bCs/>
        </w:rPr>
      </w:pPr>
    </w:p>
    <w:p w14:paraId="17117BDB" w14:textId="77777777" w:rsidR="0038521B" w:rsidRDefault="0038521B" w:rsidP="0038521B">
      <w:pPr>
        <w:spacing w:line="360" w:lineRule="auto"/>
        <w:jc w:val="center"/>
        <w:rPr>
          <w:b/>
          <w:bCs/>
          <w:sz w:val="26"/>
          <w:szCs w:val="26"/>
        </w:rPr>
      </w:pPr>
    </w:p>
    <w:p w14:paraId="14C93CE1" w14:textId="77777777" w:rsidR="0038521B" w:rsidRDefault="0038521B" w:rsidP="0038521B">
      <w:pPr>
        <w:spacing w:line="360" w:lineRule="auto"/>
        <w:jc w:val="center"/>
        <w:rPr>
          <w:b/>
          <w:bCs/>
          <w:sz w:val="26"/>
          <w:szCs w:val="26"/>
        </w:rPr>
      </w:pPr>
    </w:p>
    <w:p w14:paraId="07313FAF" w14:textId="77777777" w:rsidR="0038521B" w:rsidRDefault="0038521B" w:rsidP="0038521B">
      <w:pPr>
        <w:spacing w:line="360" w:lineRule="auto"/>
        <w:jc w:val="center"/>
        <w:rPr>
          <w:b/>
          <w:bCs/>
          <w:sz w:val="26"/>
          <w:szCs w:val="26"/>
        </w:rPr>
      </w:pPr>
    </w:p>
    <w:p w14:paraId="0764DC0B" w14:textId="77777777" w:rsidR="0038521B" w:rsidRDefault="0038521B" w:rsidP="0038521B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435A3FB4" w14:textId="77777777" w:rsidR="0038521B" w:rsidRDefault="0038521B" w:rsidP="0038521B">
      <w:pPr>
        <w:spacing w:line="360" w:lineRule="auto"/>
        <w:jc w:val="center"/>
        <w:rPr>
          <w:b/>
          <w:bCs/>
          <w:sz w:val="26"/>
          <w:szCs w:val="26"/>
        </w:rPr>
      </w:pPr>
    </w:p>
    <w:p w14:paraId="784AAE95" w14:textId="77777777" w:rsidR="0038521B" w:rsidRDefault="0038521B" w:rsidP="0038521B">
      <w:pPr>
        <w:spacing w:line="360" w:lineRule="auto"/>
        <w:jc w:val="center"/>
        <w:rPr>
          <w:b/>
          <w:bCs/>
          <w:sz w:val="26"/>
          <w:szCs w:val="26"/>
        </w:rPr>
      </w:pPr>
    </w:p>
    <w:p w14:paraId="6418944B" w14:textId="77777777" w:rsidR="0038521B" w:rsidRDefault="0038521B" w:rsidP="0038521B">
      <w:pPr>
        <w:spacing w:line="360" w:lineRule="auto"/>
        <w:jc w:val="center"/>
        <w:rPr>
          <w:b/>
          <w:bCs/>
          <w:sz w:val="26"/>
          <w:szCs w:val="26"/>
        </w:rPr>
      </w:pPr>
    </w:p>
    <w:p w14:paraId="5C6F0AF2" w14:textId="1DFDFF5A" w:rsidR="00BA0A64" w:rsidRDefault="0038521B" w:rsidP="0038521B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BA0A64">
        <w:rPr>
          <w:color w:val="000000"/>
        </w:rPr>
        <w:t xml:space="preserve"> </w:t>
      </w:r>
    </w:p>
    <w:p w14:paraId="2B03C48D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4A981882" w14:textId="77777777" w:rsidR="00B07559" w:rsidRDefault="00B07559" w:rsidP="00B07559">
      <w:pPr>
        <w:sectPr w:rsidR="00B07559" w:rsidSect="000E0D5B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47F11169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21473D">
        <w:t>вариативной</w:t>
      </w:r>
      <w:r w:rsidR="00724878">
        <w:t xml:space="preserve"> части </w:t>
      </w:r>
      <w:r w:rsidRPr="00BE7F1E">
        <w:t>ОПОП</w:t>
      </w:r>
      <w:r>
        <w:t xml:space="preserve"> ВО</w:t>
      </w:r>
      <w:r w:rsidRPr="00BE7F1E">
        <w:t xml:space="preserve"> </w:t>
      </w:r>
      <w:r w:rsidR="0021473D" w:rsidRPr="0021473D">
        <w:t>и является курсом по выбору</w:t>
      </w:r>
      <w:r w:rsidR="00FB1295">
        <w:t>, обязательным для студентов, специализирующихся по кафедрам ОМ и ФАиП</w:t>
      </w:r>
      <w:r w:rsidR="0021473D" w:rsidRPr="0021473D">
        <w:t>.</w:t>
      </w:r>
    </w:p>
    <w:p w14:paraId="0635CF5A" w14:textId="77777777" w:rsidR="006040CB" w:rsidRPr="000E0D5B" w:rsidRDefault="006040CB" w:rsidP="006040CB">
      <w:pPr>
        <w:rPr>
          <w:b/>
          <w:bCs/>
          <w:sz w:val="10"/>
          <w:szCs w:val="10"/>
        </w:rPr>
      </w:pPr>
    </w:p>
    <w:p w14:paraId="596059E1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</w:t>
      </w:r>
      <w:r w:rsidRPr="0021473D">
        <w:t xml:space="preserve">требования для освоения дисциплины (модуля): </w:t>
      </w:r>
      <w:r w:rsidR="006040CB" w:rsidRPr="0021473D">
        <w:t>учащиеся должны владеть знаниями по математическому анализу</w:t>
      </w:r>
      <w:r w:rsidR="0021473D" w:rsidRPr="0021473D">
        <w:t>,</w:t>
      </w:r>
      <w:r w:rsidR="006040CB" w:rsidRPr="0021473D">
        <w:t xml:space="preserve"> линейной алгебре</w:t>
      </w:r>
      <w:r w:rsidR="0021473D" w:rsidRPr="0021473D">
        <w:t xml:space="preserve"> и обыкновенным дифференциальным уравнениям</w:t>
      </w:r>
      <w:r w:rsidR="006040CB" w:rsidRPr="0021473D">
        <w:t xml:space="preserve"> в объеме, соответствующем программе первого</w:t>
      </w:r>
      <w:r w:rsidR="0021473D" w:rsidRPr="0021473D">
        <w:t xml:space="preserve"> и второго</w:t>
      </w:r>
      <w:r w:rsidR="006040CB" w:rsidRPr="0021473D">
        <w:t xml:space="preserve"> год</w:t>
      </w:r>
      <w:r w:rsidR="0021473D" w:rsidRPr="0021473D">
        <w:t>ов</w:t>
      </w:r>
      <w:r w:rsidR="006040CB" w:rsidRPr="0021473D">
        <w:t xml:space="preserve"> обучения основных образовательных</w:t>
      </w:r>
      <w:r w:rsidR="006040CB">
        <w:t xml:space="preserve"> программ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</w:t>
      </w:r>
      <w:r w:rsidR="0021473D">
        <w:rPr>
          <w:szCs w:val="28"/>
        </w:rPr>
        <w:t>ютерные и информационные науки»</w:t>
      </w:r>
      <w:r w:rsidR="006040CB">
        <w:rPr>
          <w:szCs w:val="28"/>
        </w:rPr>
        <w:t>.</w:t>
      </w:r>
    </w:p>
    <w:p w14:paraId="6064F0B1" w14:textId="77777777" w:rsidR="00B07559" w:rsidRPr="000E0D5B" w:rsidRDefault="00B07559" w:rsidP="00B07559">
      <w:pPr>
        <w:rPr>
          <w:iCs/>
          <w:sz w:val="10"/>
          <w:szCs w:val="10"/>
        </w:rPr>
      </w:pPr>
    </w:p>
    <w:p w14:paraId="1B729BFB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16D6B252" w14:textId="77777777" w:rsidR="005F7F3C" w:rsidRPr="000E0D5B" w:rsidRDefault="005F7F3C" w:rsidP="00AB5AA6">
      <w:pPr>
        <w:ind w:firstLine="709"/>
        <w:rPr>
          <w:sz w:val="10"/>
          <w:szCs w:val="10"/>
        </w:rPr>
      </w:pPr>
    </w:p>
    <w:p w14:paraId="66CBAC57" w14:textId="1EC85E1B" w:rsidR="005F7F3C" w:rsidRPr="000E0D5B" w:rsidRDefault="00AB5AA6" w:rsidP="000E0D5B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2E9F6464" w14:textId="77777777" w:rsidR="00AB5AA6" w:rsidRPr="0021473D" w:rsidRDefault="00AB5AA6" w:rsidP="000E0D5B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21473D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33DB218D" w14:textId="77777777" w:rsidR="005F7F3C" w:rsidRPr="0021473D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21473D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78A2F42A" w14:textId="77777777" w:rsidR="005F7F3C" w:rsidRPr="000E0D5B" w:rsidRDefault="005F7F3C" w:rsidP="00AB5AA6">
      <w:pPr>
        <w:ind w:firstLine="709"/>
        <w:rPr>
          <w:sz w:val="10"/>
          <w:szCs w:val="10"/>
        </w:rPr>
      </w:pPr>
    </w:p>
    <w:p w14:paraId="1E7DD636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5C8F9F45" w14:textId="77777777" w:rsidR="00EB6BA8" w:rsidRPr="0073127A" w:rsidRDefault="00EB6BA8" w:rsidP="005F7F3C">
      <w:pPr>
        <w:ind w:firstLine="720"/>
        <w:jc w:val="both"/>
        <w:rPr>
          <w:sz w:val="10"/>
          <w:szCs w:val="10"/>
        </w:rPr>
      </w:pPr>
    </w:p>
    <w:p w14:paraId="0CDE091D" w14:textId="77777777" w:rsidR="005F7F3C" w:rsidRPr="0021473D" w:rsidRDefault="005F7F3C" w:rsidP="005F7F3C">
      <w:pPr>
        <w:ind w:firstLine="720"/>
        <w:jc w:val="both"/>
      </w:pPr>
      <w:r w:rsidRPr="00EB6BA8">
        <w:rPr>
          <w:b/>
        </w:rPr>
        <w:t>Знать</w:t>
      </w:r>
      <w:r w:rsidRPr="0021473D">
        <w:rPr>
          <w:b/>
        </w:rPr>
        <w:t>:</w:t>
      </w:r>
    </w:p>
    <w:p w14:paraId="3D10585B" w14:textId="77777777" w:rsidR="0021473D" w:rsidRPr="001D35F2" w:rsidRDefault="0021473D" w:rsidP="001D35F2">
      <w:pPr>
        <w:pStyle w:val="af7"/>
        <w:numPr>
          <w:ilvl w:val="0"/>
          <w:numId w:val="15"/>
        </w:numPr>
        <w:spacing w:after="0"/>
        <w:ind w:left="714" w:hanging="357"/>
        <w:rPr>
          <w:bCs/>
        </w:rPr>
      </w:pPr>
      <w:r w:rsidRPr="001D35F2">
        <w:t>основные математические методы, понятия,  идеи</w:t>
      </w:r>
      <w:r w:rsidR="008D1F43" w:rsidRPr="001D35F2">
        <w:t>, используемые в</w:t>
      </w:r>
      <w:r w:rsidRPr="001D35F2">
        <w:t xml:space="preserve"> теории обобщённых функций;</w:t>
      </w:r>
    </w:p>
    <w:p w14:paraId="371A6517" w14:textId="77777777" w:rsidR="005F7F3C" w:rsidRPr="001D35F2" w:rsidRDefault="0021473D" w:rsidP="001D35F2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>роль и место теории обобщённых функций в системе математических знаний</w:t>
      </w:r>
      <w:r w:rsidR="005F7F3C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0AA4E885" w14:textId="77777777" w:rsidR="005F7F3C" w:rsidRPr="001D35F2" w:rsidRDefault="008D1F43" w:rsidP="001D35F2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>свойства обобщенных функций и основные операции над ними</w:t>
      </w:r>
      <w:r w:rsidR="005F7F3C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7378DC87" w14:textId="77777777" w:rsidR="005F7F3C" w:rsidRPr="001D35F2" w:rsidRDefault="008D1F43" w:rsidP="001D35F2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>понятие фундаментального решения дифференциального уравнения</w:t>
      </w:r>
      <w:r w:rsidR="005F7F3C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7EB1194E" w14:textId="77777777" w:rsidR="005F7F3C" w:rsidRPr="001D35F2" w:rsidRDefault="008D1F43" w:rsidP="001D35F2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>свойства преобразований Фурье основных и обобщённых функций</w:t>
      </w:r>
      <w:r w:rsidR="005F7F3C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6B24C5B0" w14:textId="77777777" w:rsidR="005F7F3C" w:rsidRPr="001D35F2" w:rsidRDefault="005F7F3C" w:rsidP="001D35F2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 xml:space="preserve">основы теории </w:t>
      </w:r>
      <w:r w:rsidR="008D1F43" w:rsidRPr="001D35F2">
        <w:rPr>
          <w:rFonts w:ascii="Times New Roman" w:hAnsi="Times New Roman" w:cs="Times New Roman"/>
          <w:sz w:val="24"/>
          <w:szCs w:val="24"/>
        </w:rPr>
        <w:t>функциональных пространств Соболева</w:t>
      </w:r>
      <w:r w:rsidR="00734871">
        <w:rPr>
          <w:rFonts w:ascii="Times New Roman" w:hAnsi="Times New Roman" w:cs="Times New Roman"/>
          <w:sz w:val="24"/>
          <w:szCs w:val="24"/>
        </w:rPr>
        <w:t>.</w:t>
      </w:r>
    </w:p>
    <w:p w14:paraId="7CC0D09E" w14:textId="77777777" w:rsidR="00EB6BA8" w:rsidRPr="0073127A" w:rsidRDefault="00EB6BA8" w:rsidP="005F7F3C">
      <w:pPr>
        <w:ind w:firstLine="720"/>
        <w:jc w:val="both"/>
        <w:rPr>
          <w:sz w:val="10"/>
          <w:szCs w:val="10"/>
        </w:rPr>
      </w:pPr>
    </w:p>
    <w:p w14:paraId="0C103BF5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t>Уметь:</w:t>
      </w:r>
      <w:r w:rsidR="005F7F3C" w:rsidRPr="00766023">
        <w:t xml:space="preserve">  </w:t>
      </w:r>
    </w:p>
    <w:p w14:paraId="65D8D189" w14:textId="77777777" w:rsidR="008D1F43" w:rsidRPr="001D35F2" w:rsidRDefault="00B906F4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классифицировать обобщенные функции и </w:t>
      </w:r>
      <w:r w:rsidRPr="001D35F2">
        <w:rPr>
          <w:rFonts w:ascii="Times New Roman" w:hAnsi="Times New Roman" w:cs="Times New Roman"/>
          <w:sz w:val="24"/>
          <w:szCs w:val="24"/>
        </w:rPr>
        <w:t xml:space="preserve">выполнять операции над </w:t>
      </w:r>
      <w:r>
        <w:rPr>
          <w:rFonts w:ascii="Times New Roman" w:hAnsi="Times New Roman" w:cs="Times New Roman"/>
          <w:sz w:val="24"/>
          <w:szCs w:val="24"/>
        </w:rPr>
        <w:t>ними</w:t>
      </w:r>
      <w:r w:rsidR="008D1F43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49EB6310" w14:textId="77777777" w:rsidR="005F7F3C" w:rsidRPr="001D35F2" w:rsidRDefault="008D1F43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>строить решения однородных и неоднородных дифференциальных уравнений и систем уравнений, аналога задачи Коши для этих уравнений</w:t>
      </w:r>
      <w:r w:rsidR="005F7F3C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66444509" w14:textId="77777777" w:rsidR="005F7F3C" w:rsidRPr="001D35F2" w:rsidRDefault="008D1F43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>строить фундаментальные решения уравнения Лапласа</w:t>
      </w:r>
      <w:r w:rsidR="005F7F3C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64195D82" w14:textId="77777777" w:rsidR="005F7F3C" w:rsidRPr="001D35F2" w:rsidRDefault="008D1F43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>применять преобразование Фурье для построения решений краевых задач в полупространстве</w:t>
      </w:r>
      <w:r w:rsidR="005F7F3C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3C252C01" w14:textId="77777777" w:rsidR="001A6E7D" w:rsidRPr="001D35F2" w:rsidRDefault="008D1F43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5F2">
        <w:rPr>
          <w:rFonts w:ascii="Times New Roman" w:hAnsi="Times New Roman" w:cs="Times New Roman"/>
          <w:sz w:val="24"/>
          <w:szCs w:val="24"/>
        </w:rPr>
        <w:t>решать методом Галёркина основные краевые задачи в пространствах Соболева целого порядка</w:t>
      </w:r>
      <w:r w:rsidR="00734871">
        <w:rPr>
          <w:rFonts w:ascii="Times New Roman" w:hAnsi="Times New Roman" w:cs="Times New Roman"/>
          <w:sz w:val="24"/>
          <w:szCs w:val="24"/>
        </w:rPr>
        <w:t>.</w:t>
      </w:r>
    </w:p>
    <w:p w14:paraId="7915EBCA" w14:textId="77777777" w:rsidR="00EB6BA8" w:rsidRPr="000E0D5B" w:rsidRDefault="00EB6BA8" w:rsidP="005F7F3C">
      <w:pPr>
        <w:ind w:firstLine="720"/>
        <w:jc w:val="both"/>
        <w:rPr>
          <w:sz w:val="10"/>
          <w:szCs w:val="10"/>
        </w:rPr>
      </w:pPr>
    </w:p>
    <w:p w14:paraId="5903A4E2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t>Владеть:</w:t>
      </w:r>
      <w:r w:rsidR="005F7F3C" w:rsidRPr="00766023">
        <w:t xml:space="preserve">  </w:t>
      </w:r>
    </w:p>
    <w:p w14:paraId="7BD95FB8" w14:textId="77777777" w:rsidR="00734871" w:rsidRDefault="00734871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734871">
        <w:rPr>
          <w:rFonts w:ascii="Times New Roman" w:hAnsi="Times New Roman" w:cs="Times New Roman"/>
          <w:sz w:val="24"/>
        </w:rPr>
        <w:t>навыками применения теорем об обобщенных функциях и о пространствах Соболева</w:t>
      </w:r>
      <w:r>
        <w:rPr>
          <w:rFonts w:ascii="Times New Roman" w:hAnsi="Times New Roman" w:cs="Times New Roman"/>
          <w:sz w:val="24"/>
        </w:rPr>
        <w:t>;</w:t>
      </w:r>
    </w:p>
    <w:p w14:paraId="5D3A0C14" w14:textId="77777777" w:rsidR="005F7F3C" w:rsidRPr="001D35F2" w:rsidRDefault="002E5D9E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1D35F2">
        <w:rPr>
          <w:rFonts w:ascii="Times New Roman" w:hAnsi="Times New Roman" w:cs="Times New Roman"/>
          <w:sz w:val="24"/>
        </w:rPr>
        <w:t xml:space="preserve">навыками </w:t>
      </w:r>
      <w:r w:rsidR="001D35F2" w:rsidRPr="001D35F2">
        <w:rPr>
          <w:rFonts w:ascii="Times New Roman" w:hAnsi="Times New Roman" w:cs="Times New Roman"/>
          <w:sz w:val="24"/>
        </w:rPr>
        <w:t>использования обобщенных функций при изучении и решении задач математической физики</w:t>
      </w:r>
      <w:r w:rsidR="005F7F3C" w:rsidRPr="001D35F2">
        <w:rPr>
          <w:rFonts w:ascii="Times New Roman" w:hAnsi="Times New Roman" w:cs="Times New Roman"/>
          <w:sz w:val="24"/>
        </w:rPr>
        <w:t>;</w:t>
      </w:r>
    </w:p>
    <w:p w14:paraId="4F1B7494" w14:textId="1285E4AC" w:rsidR="00377523" w:rsidRPr="000E0D5B" w:rsidRDefault="002E5D9E" w:rsidP="000E0D5B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1D35F2">
        <w:rPr>
          <w:rFonts w:ascii="Times New Roman" w:hAnsi="Times New Roman" w:cs="Times New Roman"/>
          <w:sz w:val="24"/>
        </w:rPr>
        <w:t xml:space="preserve">навыками </w:t>
      </w:r>
      <w:r w:rsidR="001D35F2" w:rsidRPr="001D35F2">
        <w:rPr>
          <w:rFonts w:ascii="Times New Roman" w:hAnsi="Times New Roman" w:cs="Times New Roman"/>
          <w:sz w:val="24"/>
        </w:rPr>
        <w:t>решения краевых задач с использованием преобразования Фурье и метода Галеркина.</w:t>
      </w:r>
    </w:p>
    <w:p w14:paraId="6B5432A5" w14:textId="77777777" w:rsidR="00766BDB" w:rsidRDefault="00B07559" w:rsidP="00766BDB">
      <w:pPr>
        <w:rPr>
          <w:i/>
          <w:iCs/>
        </w:rPr>
      </w:pPr>
      <w:r w:rsidRPr="009C4842">
        <w:rPr>
          <w:b/>
          <w:bCs/>
        </w:rPr>
        <w:lastRenderedPageBreak/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1D35F2">
        <w:t>лекции проводятся</w:t>
      </w:r>
      <w:r w:rsidR="001D35F2" w:rsidRPr="001D35F2">
        <w:t xml:space="preserve"> с использованием меловой доски.</w:t>
      </w:r>
    </w:p>
    <w:p w14:paraId="1827DED4" w14:textId="77777777" w:rsidR="00766BDB" w:rsidRPr="0073127A" w:rsidRDefault="00766BDB" w:rsidP="00766BDB">
      <w:pPr>
        <w:rPr>
          <w:sz w:val="10"/>
          <w:szCs w:val="10"/>
        </w:rPr>
      </w:pPr>
    </w:p>
    <w:p w14:paraId="4C9C1A4C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EF7145">
        <w:t xml:space="preserve"> </w:t>
      </w:r>
      <w:r w:rsidR="0073127A">
        <w:t>2</w:t>
      </w:r>
      <w:r w:rsidR="00766BDB" w:rsidRPr="001D35F2">
        <w:t xml:space="preserve"> з.е.,</w:t>
      </w:r>
      <w:r w:rsidR="00766BDB">
        <w:t xml:space="preserve"> в том числе</w:t>
      </w:r>
      <w:r w:rsidR="00EF7145">
        <w:t xml:space="preserve"> </w:t>
      </w:r>
      <w:r w:rsidR="0073127A">
        <w:t>32</w:t>
      </w:r>
      <w:r w:rsidR="00766BDB" w:rsidRPr="001D35F2">
        <w:t xml:space="preserve"> академических час</w:t>
      </w:r>
      <w:r w:rsidR="001D35F2" w:rsidRPr="001D35F2">
        <w:t>ов</w:t>
      </w:r>
      <w:r w:rsidR="00766BDB" w:rsidRPr="001D35F2">
        <w:t xml:space="preserve">, отведенных на контактную работу обучающихся с преподавателем, </w:t>
      </w:r>
      <w:r w:rsidR="0073127A">
        <w:t>40</w:t>
      </w:r>
      <w:r w:rsidR="00766BDB" w:rsidRPr="001D35F2">
        <w:t xml:space="preserve"> академических час</w:t>
      </w:r>
      <w:r w:rsidR="001D35F2" w:rsidRPr="001D35F2">
        <w:t>а</w:t>
      </w:r>
      <w:r w:rsidR="00766BDB" w:rsidRPr="001D35F2">
        <w:t xml:space="preserve"> на самостоятельн</w:t>
      </w:r>
      <w:r w:rsidR="00766BDB">
        <w:t xml:space="preserve">ую работу обучающихся. </w:t>
      </w:r>
    </w:p>
    <w:p w14:paraId="1BA9A0B1" w14:textId="77777777" w:rsidR="00766BDB" w:rsidRPr="0073127A" w:rsidRDefault="00766BDB" w:rsidP="00766BDB">
      <w:pPr>
        <w:rPr>
          <w:sz w:val="10"/>
          <w:szCs w:val="10"/>
        </w:rPr>
      </w:pPr>
    </w:p>
    <w:p w14:paraId="558659ED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1275"/>
        <w:gridCol w:w="1276"/>
        <w:gridCol w:w="1276"/>
        <w:gridCol w:w="1276"/>
        <w:gridCol w:w="1982"/>
      </w:tblGrid>
      <w:tr w:rsidR="00B07559" w:rsidRPr="002E2DAF" w14:paraId="2C494D94" w14:textId="77777777" w:rsidTr="000E0D5B">
        <w:trPr>
          <w:trHeight w:val="135"/>
        </w:trPr>
        <w:tc>
          <w:tcPr>
            <w:tcW w:w="7905" w:type="dxa"/>
            <w:vMerge w:val="restart"/>
          </w:tcPr>
          <w:p w14:paraId="1E34B8B5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679EC8E6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518E14E4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275" w:type="dxa"/>
            <w:vMerge w:val="restart"/>
          </w:tcPr>
          <w:p w14:paraId="52C459E6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51B9BC0C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810" w:type="dxa"/>
            <w:gridSpan w:val="4"/>
          </w:tcPr>
          <w:p w14:paraId="5D6FFCFD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0E0D5B" w:rsidRPr="002E2DAF" w14:paraId="3E15B1AA" w14:textId="77777777" w:rsidTr="000E0D5B">
        <w:trPr>
          <w:trHeight w:val="135"/>
        </w:trPr>
        <w:tc>
          <w:tcPr>
            <w:tcW w:w="7905" w:type="dxa"/>
            <w:vMerge/>
          </w:tcPr>
          <w:p w14:paraId="1331EE2D" w14:textId="77777777" w:rsidR="000E0D5B" w:rsidRPr="002E2DAF" w:rsidRDefault="000E0D5B" w:rsidP="00B07559"/>
        </w:tc>
        <w:tc>
          <w:tcPr>
            <w:tcW w:w="1275" w:type="dxa"/>
            <w:vMerge/>
          </w:tcPr>
          <w:p w14:paraId="7D8AEBCB" w14:textId="77777777" w:rsidR="000E0D5B" w:rsidRPr="002E2DAF" w:rsidRDefault="000E0D5B" w:rsidP="00B07559"/>
        </w:tc>
        <w:tc>
          <w:tcPr>
            <w:tcW w:w="3828" w:type="dxa"/>
            <w:gridSpan w:val="3"/>
          </w:tcPr>
          <w:p w14:paraId="5584B478" w14:textId="77777777" w:rsidR="000E0D5B" w:rsidRPr="000E0D5B" w:rsidRDefault="000E0D5B" w:rsidP="00B07559">
            <w:pPr>
              <w:jc w:val="center"/>
              <w:rPr>
                <w:b/>
                <w:bCs/>
              </w:rPr>
            </w:pPr>
            <w:r w:rsidRPr="000E0D5B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0E0D5B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5F0C44D2" w14:textId="77777777" w:rsidR="000E0D5B" w:rsidRPr="000E0D5B" w:rsidRDefault="000E0D5B" w:rsidP="00B07559">
            <w:pPr>
              <w:jc w:val="center"/>
              <w:rPr>
                <w:b/>
                <w:bCs/>
              </w:rPr>
            </w:pPr>
            <w:r w:rsidRPr="000E0D5B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  <w:vMerge w:val="restart"/>
          </w:tcPr>
          <w:p w14:paraId="74B91556" w14:textId="77777777" w:rsidR="000E0D5B" w:rsidRPr="000E0D5B" w:rsidRDefault="000E0D5B" w:rsidP="00B07559">
            <w:pPr>
              <w:jc w:val="center"/>
              <w:rPr>
                <w:b/>
                <w:bCs/>
              </w:rPr>
            </w:pPr>
            <w:r w:rsidRPr="000E0D5B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7B747767" w14:textId="77777777" w:rsidR="000E0D5B" w:rsidRPr="000E0D5B" w:rsidRDefault="000E0D5B" w:rsidP="00174202">
            <w:pPr>
              <w:jc w:val="center"/>
              <w:rPr>
                <w:i/>
                <w:iCs/>
              </w:rPr>
            </w:pPr>
            <w:r w:rsidRPr="000E0D5B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0E0D5B" w:rsidRPr="002E2DAF" w14:paraId="7600CC93" w14:textId="77777777" w:rsidTr="000E0D5B">
        <w:trPr>
          <w:trHeight w:val="1835"/>
        </w:trPr>
        <w:tc>
          <w:tcPr>
            <w:tcW w:w="7905" w:type="dxa"/>
            <w:vMerge/>
          </w:tcPr>
          <w:p w14:paraId="614D9B5A" w14:textId="77777777" w:rsidR="000E0D5B" w:rsidRPr="002E2DAF" w:rsidRDefault="000E0D5B" w:rsidP="00B07559"/>
        </w:tc>
        <w:tc>
          <w:tcPr>
            <w:tcW w:w="1275" w:type="dxa"/>
            <w:vMerge/>
          </w:tcPr>
          <w:p w14:paraId="794DA84E" w14:textId="77777777" w:rsidR="000E0D5B" w:rsidRPr="002E2DAF" w:rsidRDefault="000E0D5B" w:rsidP="00B07559"/>
        </w:tc>
        <w:tc>
          <w:tcPr>
            <w:tcW w:w="1276" w:type="dxa"/>
            <w:textDirection w:val="btLr"/>
            <w:vAlign w:val="center"/>
          </w:tcPr>
          <w:p w14:paraId="333EA5A8" w14:textId="77777777" w:rsidR="000E0D5B" w:rsidRPr="000E0D5B" w:rsidRDefault="000E0D5B" w:rsidP="00B07559">
            <w:pPr>
              <w:ind w:left="113" w:right="113"/>
              <w:jc w:val="center"/>
            </w:pPr>
            <w:r w:rsidRPr="000E0D5B">
              <w:rPr>
                <w:sz w:val="22"/>
                <w:szCs w:val="22"/>
              </w:rPr>
              <w:t>Занятия лекционного типа*</w:t>
            </w:r>
          </w:p>
        </w:tc>
        <w:tc>
          <w:tcPr>
            <w:tcW w:w="1276" w:type="dxa"/>
            <w:textDirection w:val="btLr"/>
            <w:vAlign w:val="center"/>
          </w:tcPr>
          <w:p w14:paraId="0565F879" w14:textId="77777777" w:rsidR="000E0D5B" w:rsidRPr="000E0D5B" w:rsidRDefault="000E0D5B" w:rsidP="00B07559">
            <w:pPr>
              <w:ind w:left="113" w:right="113"/>
              <w:jc w:val="center"/>
            </w:pPr>
            <w:r w:rsidRPr="000E0D5B">
              <w:rPr>
                <w:sz w:val="22"/>
                <w:szCs w:val="22"/>
              </w:rPr>
              <w:t>Занятия семинарского типа*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3F9F6A6" w14:textId="77777777" w:rsidR="000E0D5B" w:rsidRPr="000E0D5B" w:rsidRDefault="000E0D5B" w:rsidP="00B07559">
            <w:pPr>
              <w:jc w:val="center"/>
              <w:rPr>
                <w:b/>
                <w:bCs/>
                <w:color w:val="FF6600"/>
              </w:rPr>
            </w:pPr>
            <w:r w:rsidRPr="000E0D5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vMerge/>
          </w:tcPr>
          <w:p w14:paraId="17781D17" w14:textId="77777777" w:rsidR="000E0D5B" w:rsidRPr="000E0D5B" w:rsidRDefault="000E0D5B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D26E7" w14:paraId="7527AD41" w14:textId="77777777" w:rsidTr="000E0D5B">
        <w:tc>
          <w:tcPr>
            <w:tcW w:w="7905" w:type="dxa"/>
          </w:tcPr>
          <w:p w14:paraId="17B51FB6" w14:textId="77777777" w:rsidR="00382EEB" w:rsidRPr="002D26E7" w:rsidRDefault="001D35F2" w:rsidP="00763537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E7">
              <w:rPr>
                <w:rFonts w:ascii="Times New Roman" w:hAnsi="Times New Roman" w:cs="Times New Roman"/>
                <w:sz w:val="24"/>
                <w:szCs w:val="24"/>
              </w:rPr>
              <w:t>Задача о расширении совокупности обычных функций</w:t>
            </w:r>
          </w:p>
        </w:tc>
        <w:tc>
          <w:tcPr>
            <w:tcW w:w="1275" w:type="dxa"/>
          </w:tcPr>
          <w:p w14:paraId="1A8E49C8" w14:textId="77777777" w:rsidR="00382EEB" w:rsidRPr="002D26E7" w:rsidRDefault="0073127A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5FB14E21" w14:textId="77777777" w:rsidR="00382EEB" w:rsidRPr="002D26E7" w:rsidRDefault="00966A5D" w:rsidP="00B07559">
            <w:r w:rsidRPr="002D26E7">
              <w:t>2</w:t>
            </w:r>
          </w:p>
        </w:tc>
        <w:tc>
          <w:tcPr>
            <w:tcW w:w="1276" w:type="dxa"/>
          </w:tcPr>
          <w:p w14:paraId="300F24FA" w14:textId="77777777" w:rsidR="00382EEB" w:rsidRPr="002D26E7" w:rsidRDefault="00966A5D" w:rsidP="00B07559">
            <w:r w:rsidRPr="002D26E7">
              <w:t>0</w:t>
            </w:r>
          </w:p>
        </w:tc>
        <w:tc>
          <w:tcPr>
            <w:tcW w:w="1276" w:type="dxa"/>
          </w:tcPr>
          <w:p w14:paraId="500A4E41" w14:textId="77777777" w:rsidR="00382EEB" w:rsidRPr="002D26E7" w:rsidRDefault="00F8482B" w:rsidP="00966A5D">
            <w:pPr>
              <w:rPr>
                <w:b/>
              </w:rPr>
            </w:pPr>
            <w:r w:rsidRPr="002D26E7">
              <w:rPr>
                <w:b/>
              </w:rPr>
              <w:t>2</w:t>
            </w:r>
          </w:p>
        </w:tc>
        <w:tc>
          <w:tcPr>
            <w:tcW w:w="1982" w:type="dxa"/>
          </w:tcPr>
          <w:p w14:paraId="3668FFBC" w14:textId="77777777" w:rsidR="00382EEB" w:rsidRPr="002D26E7" w:rsidRDefault="0073127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:rsidRPr="002D26E7" w14:paraId="48A743F4" w14:textId="77777777" w:rsidTr="000E0D5B">
        <w:tc>
          <w:tcPr>
            <w:tcW w:w="7905" w:type="dxa"/>
          </w:tcPr>
          <w:p w14:paraId="0E2E8E47" w14:textId="77777777" w:rsidR="003B2912" w:rsidRPr="002D26E7" w:rsidRDefault="001D35F2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E7">
              <w:rPr>
                <w:rFonts w:ascii="Times New Roman" w:hAnsi="Times New Roman" w:cs="Times New Roman"/>
                <w:sz w:val="24"/>
                <w:szCs w:val="24"/>
              </w:rPr>
              <w:t>Основные функции одного переменного</w:t>
            </w:r>
          </w:p>
        </w:tc>
        <w:tc>
          <w:tcPr>
            <w:tcW w:w="1275" w:type="dxa"/>
          </w:tcPr>
          <w:p w14:paraId="2B14F06B" w14:textId="77777777" w:rsidR="003B2912" w:rsidRPr="002D26E7" w:rsidRDefault="0073127A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5D57FC4E" w14:textId="77777777" w:rsidR="003B2912" w:rsidRPr="002D26E7" w:rsidRDefault="00966A5D" w:rsidP="00B07559">
            <w:r w:rsidRPr="002D26E7">
              <w:t>2</w:t>
            </w:r>
          </w:p>
        </w:tc>
        <w:tc>
          <w:tcPr>
            <w:tcW w:w="1276" w:type="dxa"/>
          </w:tcPr>
          <w:p w14:paraId="13772876" w14:textId="77777777" w:rsidR="003B2912" w:rsidRPr="002D26E7" w:rsidRDefault="00966A5D" w:rsidP="00B07559">
            <w:r w:rsidRPr="002D26E7">
              <w:t>0</w:t>
            </w:r>
          </w:p>
        </w:tc>
        <w:tc>
          <w:tcPr>
            <w:tcW w:w="1276" w:type="dxa"/>
          </w:tcPr>
          <w:p w14:paraId="5D57EE76" w14:textId="77777777" w:rsidR="003B2912" w:rsidRPr="002D26E7" w:rsidRDefault="00966A5D" w:rsidP="00B07559">
            <w:pPr>
              <w:rPr>
                <w:b/>
              </w:rPr>
            </w:pPr>
            <w:r w:rsidRPr="002D26E7">
              <w:rPr>
                <w:b/>
              </w:rPr>
              <w:t>2</w:t>
            </w:r>
          </w:p>
        </w:tc>
        <w:tc>
          <w:tcPr>
            <w:tcW w:w="1982" w:type="dxa"/>
          </w:tcPr>
          <w:p w14:paraId="11641C88" w14:textId="77777777" w:rsidR="003B2912" w:rsidRPr="002D26E7" w:rsidRDefault="0073127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:rsidRPr="002D26E7" w14:paraId="1530EFCC" w14:textId="77777777" w:rsidTr="000E0D5B">
        <w:tc>
          <w:tcPr>
            <w:tcW w:w="7905" w:type="dxa"/>
          </w:tcPr>
          <w:p w14:paraId="53E6CA78" w14:textId="77777777" w:rsidR="003B2912" w:rsidRPr="002D26E7" w:rsidRDefault="001D35F2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E7">
              <w:rPr>
                <w:rFonts w:ascii="Times New Roman" w:hAnsi="Times New Roman" w:cs="Times New Roman"/>
                <w:sz w:val="24"/>
                <w:szCs w:val="24"/>
              </w:rPr>
              <w:t>Обобщённые функции одного переменного. Определение. Связь между обычными и обобщёнными функциями</w:t>
            </w:r>
          </w:p>
        </w:tc>
        <w:tc>
          <w:tcPr>
            <w:tcW w:w="1275" w:type="dxa"/>
          </w:tcPr>
          <w:p w14:paraId="57F24DD6" w14:textId="77777777" w:rsidR="003B2912" w:rsidRPr="002D26E7" w:rsidRDefault="0073127A" w:rsidP="00966A5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05A0E855" w14:textId="77777777" w:rsidR="003B2912" w:rsidRPr="002D26E7" w:rsidRDefault="00966A5D" w:rsidP="00B07559">
            <w:r w:rsidRPr="002D26E7">
              <w:t>4</w:t>
            </w:r>
          </w:p>
        </w:tc>
        <w:tc>
          <w:tcPr>
            <w:tcW w:w="1276" w:type="dxa"/>
          </w:tcPr>
          <w:p w14:paraId="08FDB357" w14:textId="77777777" w:rsidR="003B2912" w:rsidRPr="002D26E7" w:rsidRDefault="00966A5D" w:rsidP="00B07559">
            <w:r w:rsidRPr="002D26E7">
              <w:t>0</w:t>
            </w:r>
          </w:p>
        </w:tc>
        <w:tc>
          <w:tcPr>
            <w:tcW w:w="1276" w:type="dxa"/>
          </w:tcPr>
          <w:p w14:paraId="07D5B566" w14:textId="77777777" w:rsidR="003B2912" w:rsidRPr="002D26E7" w:rsidRDefault="00966A5D" w:rsidP="00B07559">
            <w:pPr>
              <w:rPr>
                <w:b/>
              </w:rPr>
            </w:pPr>
            <w:r w:rsidRPr="002D26E7">
              <w:rPr>
                <w:b/>
              </w:rPr>
              <w:t>4</w:t>
            </w:r>
          </w:p>
        </w:tc>
        <w:tc>
          <w:tcPr>
            <w:tcW w:w="1982" w:type="dxa"/>
          </w:tcPr>
          <w:p w14:paraId="2C9CC4A6" w14:textId="77777777" w:rsidR="003B2912" w:rsidRPr="002D26E7" w:rsidRDefault="0073127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D26E7" w14:paraId="29E85DE6" w14:textId="77777777" w:rsidTr="000E0D5B">
        <w:tc>
          <w:tcPr>
            <w:tcW w:w="7905" w:type="dxa"/>
          </w:tcPr>
          <w:p w14:paraId="116C1045" w14:textId="77777777" w:rsidR="00382EEB" w:rsidRPr="002D26E7" w:rsidRDefault="001D35F2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E7">
              <w:rPr>
                <w:rFonts w:ascii="Times New Roman" w:hAnsi="Times New Roman" w:cs="Times New Roman"/>
                <w:sz w:val="24"/>
                <w:szCs w:val="24"/>
              </w:rPr>
              <w:t>Действия над обобщёнными функциями</w:t>
            </w:r>
          </w:p>
        </w:tc>
        <w:tc>
          <w:tcPr>
            <w:tcW w:w="1275" w:type="dxa"/>
          </w:tcPr>
          <w:p w14:paraId="79B8F284" w14:textId="77777777" w:rsidR="00382EEB" w:rsidRPr="002D26E7" w:rsidRDefault="0073127A" w:rsidP="00966A5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473CAEC9" w14:textId="77777777" w:rsidR="00382EEB" w:rsidRPr="002D26E7" w:rsidRDefault="0073127A" w:rsidP="00B07559">
            <w:r>
              <w:t>2</w:t>
            </w:r>
          </w:p>
        </w:tc>
        <w:tc>
          <w:tcPr>
            <w:tcW w:w="1276" w:type="dxa"/>
          </w:tcPr>
          <w:p w14:paraId="7E0A202B" w14:textId="77777777" w:rsidR="00382EEB" w:rsidRPr="002D26E7" w:rsidRDefault="00966A5D" w:rsidP="00B07559">
            <w:r w:rsidRPr="002D26E7">
              <w:t>0</w:t>
            </w:r>
          </w:p>
        </w:tc>
        <w:tc>
          <w:tcPr>
            <w:tcW w:w="1276" w:type="dxa"/>
          </w:tcPr>
          <w:p w14:paraId="658118F1" w14:textId="77777777" w:rsidR="00382EEB" w:rsidRPr="002D26E7" w:rsidRDefault="0073127A" w:rsidP="00A9673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24A6B131" w14:textId="77777777" w:rsidR="00382EEB" w:rsidRPr="002D26E7" w:rsidRDefault="0073127A" w:rsidP="00A9673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:rsidRPr="002D26E7" w14:paraId="7D54FD76" w14:textId="77777777" w:rsidTr="000E0D5B">
        <w:tc>
          <w:tcPr>
            <w:tcW w:w="7905" w:type="dxa"/>
          </w:tcPr>
          <w:p w14:paraId="526703C4" w14:textId="77777777" w:rsidR="003B2912" w:rsidRPr="002D26E7" w:rsidRDefault="009443AF" w:rsidP="001D35F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E7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успеваемости: </w:t>
            </w:r>
            <w:r w:rsidR="001D35F2" w:rsidRPr="002D26E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№1</w:t>
            </w:r>
          </w:p>
        </w:tc>
        <w:tc>
          <w:tcPr>
            <w:tcW w:w="1275" w:type="dxa"/>
          </w:tcPr>
          <w:p w14:paraId="55084D6B" w14:textId="77777777" w:rsidR="003B2912" w:rsidRPr="002D26E7" w:rsidRDefault="00966A5D" w:rsidP="003B2912">
            <w:pPr>
              <w:rPr>
                <w:b/>
              </w:rPr>
            </w:pPr>
            <w:r w:rsidRPr="002D26E7">
              <w:rPr>
                <w:b/>
              </w:rPr>
              <w:t>3</w:t>
            </w:r>
          </w:p>
        </w:tc>
        <w:tc>
          <w:tcPr>
            <w:tcW w:w="1276" w:type="dxa"/>
          </w:tcPr>
          <w:p w14:paraId="3A8EEC32" w14:textId="77777777" w:rsidR="003B2912" w:rsidRPr="002D26E7" w:rsidRDefault="00966A5D" w:rsidP="003B2912">
            <w:r w:rsidRPr="002D26E7">
              <w:t>1</w:t>
            </w:r>
          </w:p>
        </w:tc>
        <w:tc>
          <w:tcPr>
            <w:tcW w:w="1276" w:type="dxa"/>
          </w:tcPr>
          <w:p w14:paraId="18080A57" w14:textId="77777777" w:rsidR="003B2912" w:rsidRPr="002D26E7" w:rsidRDefault="00966A5D" w:rsidP="003B2912">
            <w:r w:rsidRPr="002D26E7">
              <w:t>0</w:t>
            </w:r>
          </w:p>
        </w:tc>
        <w:tc>
          <w:tcPr>
            <w:tcW w:w="1276" w:type="dxa"/>
          </w:tcPr>
          <w:p w14:paraId="07816CB9" w14:textId="77777777" w:rsidR="003B2912" w:rsidRPr="002D26E7" w:rsidRDefault="00966A5D" w:rsidP="003B2912">
            <w:pPr>
              <w:rPr>
                <w:b/>
              </w:rPr>
            </w:pPr>
            <w:r w:rsidRPr="002D26E7">
              <w:rPr>
                <w:b/>
              </w:rPr>
              <w:t>1</w:t>
            </w:r>
          </w:p>
        </w:tc>
        <w:tc>
          <w:tcPr>
            <w:tcW w:w="1982" w:type="dxa"/>
          </w:tcPr>
          <w:p w14:paraId="0B34A2C4" w14:textId="77777777" w:rsidR="003B2912" w:rsidRPr="002D26E7" w:rsidRDefault="0073127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443AF" w:rsidRPr="002D26E7" w14:paraId="4A751E44" w14:textId="77777777" w:rsidTr="000E0D5B">
        <w:tc>
          <w:tcPr>
            <w:tcW w:w="7905" w:type="dxa"/>
          </w:tcPr>
          <w:p w14:paraId="408C83EA" w14:textId="77777777" w:rsidR="009443AF" w:rsidRPr="002D26E7" w:rsidRDefault="001D35F2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E7">
              <w:rPr>
                <w:rFonts w:ascii="Times New Roman" w:hAnsi="Times New Roman" w:cs="Times New Roman"/>
                <w:sz w:val="24"/>
                <w:szCs w:val="24"/>
              </w:rPr>
              <w:t>Первообразная. Обыкновенные дифференциальные уравнения. Задача Коши</w:t>
            </w:r>
          </w:p>
        </w:tc>
        <w:tc>
          <w:tcPr>
            <w:tcW w:w="1275" w:type="dxa"/>
          </w:tcPr>
          <w:p w14:paraId="69AD7F26" w14:textId="77777777" w:rsidR="009443AF" w:rsidRPr="002D26E7" w:rsidRDefault="0073127A" w:rsidP="00966A5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3FF3B829" w14:textId="77777777" w:rsidR="009443AF" w:rsidRPr="002D26E7" w:rsidRDefault="0073127A" w:rsidP="009443AF">
            <w:r>
              <w:t>3</w:t>
            </w:r>
          </w:p>
        </w:tc>
        <w:tc>
          <w:tcPr>
            <w:tcW w:w="1276" w:type="dxa"/>
          </w:tcPr>
          <w:p w14:paraId="03ECD131" w14:textId="77777777" w:rsidR="009443AF" w:rsidRPr="002D26E7" w:rsidRDefault="00966A5D" w:rsidP="009443AF">
            <w:r w:rsidRPr="002D26E7">
              <w:t>0</w:t>
            </w:r>
          </w:p>
        </w:tc>
        <w:tc>
          <w:tcPr>
            <w:tcW w:w="1276" w:type="dxa"/>
          </w:tcPr>
          <w:p w14:paraId="2F22058A" w14:textId="77777777" w:rsidR="009443AF" w:rsidRPr="002D26E7" w:rsidRDefault="0073127A" w:rsidP="009443A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2" w:type="dxa"/>
          </w:tcPr>
          <w:p w14:paraId="473B5693" w14:textId="77777777" w:rsidR="009443AF" w:rsidRPr="002D26E7" w:rsidRDefault="0073127A" w:rsidP="009443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D26E7" w14:paraId="5764177E" w14:textId="77777777" w:rsidTr="000E0D5B">
        <w:tc>
          <w:tcPr>
            <w:tcW w:w="7905" w:type="dxa"/>
          </w:tcPr>
          <w:p w14:paraId="0A1700E1" w14:textId="77777777" w:rsidR="00382EEB" w:rsidRPr="002D26E7" w:rsidRDefault="001D35F2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E7">
              <w:rPr>
                <w:rFonts w:ascii="Times New Roman" w:hAnsi="Times New Roman" w:cs="Times New Roman"/>
                <w:sz w:val="24"/>
                <w:szCs w:val="24"/>
              </w:rPr>
              <w:t>Обобщённые функции нескольких переменных</w:t>
            </w:r>
          </w:p>
        </w:tc>
        <w:tc>
          <w:tcPr>
            <w:tcW w:w="1275" w:type="dxa"/>
          </w:tcPr>
          <w:p w14:paraId="2F8979FA" w14:textId="77777777" w:rsidR="00382EEB" w:rsidRPr="002D26E7" w:rsidRDefault="0073127A" w:rsidP="00966A5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4819352D" w14:textId="77777777" w:rsidR="00382EEB" w:rsidRPr="002D26E7" w:rsidRDefault="0073127A" w:rsidP="00B07559">
            <w:r>
              <w:t>2</w:t>
            </w:r>
          </w:p>
        </w:tc>
        <w:tc>
          <w:tcPr>
            <w:tcW w:w="1276" w:type="dxa"/>
          </w:tcPr>
          <w:p w14:paraId="0A19D286" w14:textId="77777777" w:rsidR="00382EEB" w:rsidRPr="002D26E7" w:rsidRDefault="00966A5D" w:rsidP="00B07559">
            <w:r w:rsidRPr="002D26E7">
              <w:t>0</w:t>
            </w:r>
          </w:p>
        </w:tc>
        <w:tc>
          <w:tcPr>
            <w:tcW w:w="1276" w:type="dxa"/>
          </w:tcPr>
          <w:p w14:paraId="1BAE039F" w14:textId="77777777" w:rsidR="00382EEB" w:rsidRPr="002D26E7" w:rsidRDefault="0073127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7DCDB34A" w14:textId="77777777" w:rsidR="00382EEB" w:rsidRPr="002D26E7" w:rsidRDefault="0073127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D26E7" w14:paraId="2920BE49" w14:textId="77777777" w:rsidTr="000E0D5B">
        <w:tc>
          <w:tcPr>
            <w:tcW w:w="7905" w:type="dxa"/>
          </w:tcPr>
          <w:p w14:paraId="35E60F1F" w14:textId="77777777" w:rsidR="00382EEB" w:rsidRPr="002D26E7" w:rsidRDefault="00966A5D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E7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самостоятельная работа №2</w:t>
            </w:r>
          </w:p>
        </w:tc>
        <w:tc>
          <w:tcPr>
            <w:tcW w:w="1275" w:type="dxa"/>
          </w:tcPr>
          <w:p w14:paraId="55DEE3A3" w14:textId="77777777" w:rsidR="00382EEB" w:rsidRPr="002D26E7" w:rsidRDefault="00966A5D" w:rsidP="000F25EB">
            <w:pPr>
              <w:rPr>
                <w:b/>
              </w:rPr>
            </w:pPr>
            <w:r w:rsidRPr="002D26E7">
              <w:rPr>
                <w:b/>
              </w:rPr>
              <w:t>3</w:t>
            </w:r>
          </w:p>
        </w:tc>
        <w:tc>
          <w:tcPr>
            <w:tcW w:w="1276" w:type="dxa"/>
          </w:tcPr>
          <w:p w14:paraId="62CFDA13" w14:textId="77777777" w:rsidR="00382EEB" w:rsidRPr="002D26E7" w:rsidRDefault="00966A5D" w:rsidP="00B07559">
            <w:r w:rsidRPr="002D26E7">
              <w:t>1</w:t>
            </w:r>
          </w:p>
        </w:tc>
        <w:tc>
          <w:tcPr>
            <w:tcW w:w="1276" w:type="dxa"/>
          </w:tcPr>
          <w:p w14:paraId="5AEE0063" w14:textId="77777777" w:rsidR="00382EEB" w:rsidRPr="002D26E7" w:rsidRDefault="00966A5D" w:rsidP="00B07559">
            <w:r w:rsidRPr="002D26E7">
              <w:t>0</w:t>
            </w:r>
          </w:p>
        </w:tc>
        <w:tc>
          <w:tcPr>
            <w:tcW w:w="1276" w:type="dxa"/>
          </w:tcPr>
          <w:p w14:paraId="7791CEF9" w14:textId="77777777" w:rsidR="00382EEB" w:rsidRPr="002D26E7" w:rsidRDefault="00966A5D" w:rsidP="00B07559">
            <w:pPr>
              <w:rPr>
                <w:b/>
              </w:rPr>
            </w:pPr>
            <w:r w:rsidRPr="002D26E7">
              <w:rPr>
                <w:b/>
              </w:rPr>
              <w:t>1</w:t>
            </w:r>
          </w:p>
        </w:tc>
        <w:tc>
          <w:tcPr>
            <w:tcW w:w="1982" w:type="dxa"/>
          </w:tcPr>
          <w:p w14:paraId="2FBE0DB6" w14:textId="77777777" w:rsidR="00382EEB" w:rsidRPr="002D26E7" w:rsidRDefault="00966A5D" w:rsidP="00B07559">
            <w:pPr>
              <w:rPr>
                <w:b/>
              </w:rPr>
            </w:pPr>
            <w:r w:rsidRPr="002D26E7">
              <w:rPr>
                <w:b/>
              </w:rPr>
              <w:t>2</w:t>
            </w:r>
          </w:p>
        </w:tc>
      </w:tr>
      <w:tr w:rsidR="003B2912" w:rsidRPr="002D26E7" w14:paraId="32491BE1" w14:textId="77777777" w:rsidTr="000E0D5B">
        <w:tc>
          <w:tcPr>
            <w:tcW w:w="7905" w:type="dxa"/>
          </w:tcPr>
          <w:p w14:paraId="6830AEB7" w14:textId="77777777" w:rsidR="003B2912" w:rsidRPr="002D26E7" w:rsidRDefault="00966A5D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E7">
              <w:rPr>
                <w:rFonts w:ascii="Times New Roman" w:hAnsi="Times New Roman" w:cs="Times New Roman"/>
                <w:sz w:val="24"/>
                <w:szCs w:val="24"/>
              </w:rPr>
              <w:t>Преобразование Фурье и свёртка в пространстве обобщённых функций</w:t>
            </w:r>
          </w:p>
        </w:tc>
        <w:tc>
          <w:tcPr>
            <w:tcW w:w="1275" w:type="dxa"/>
          </w:tcPr>
          <w:p w14:paraId="2EAB852A" w14:textId="77777777" w:rsidR="003B2912" w:rsidRPr="002D26E7" w:rsidRDefault="0073127A" w:rsidP="0095745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14:paraId="05205834" w14:textId="77777777" w:rsidR="003B2912" w:rsidRPr="002D26E7" w:rsidRDefault="0073127A" w:rsidP="003B2912">
            <w:r>
              <w:t>6</w:t>
            </w:r>
          </w:p>
        </w:tc>
        <w:tc>
          <w:tcPr>
            <w:tcW w:w="1276" w:type="dxa"/>
          </w:tcPr>
          <w:p w14:paraId="44E4825B" w14:textId="77777777" w:rsidR="003B2912" w:rsidRPr="002D26E7" w:rsidRDefault="00966A5D" w:rsidP="003B2912">
            <w:r w:rsidRPr="002D26E7">
              <w:t>0</w:t>
            </w:r>
          </w:p>
        </w:tc>
        <w:tc>
          <w:tcPr>
            <w:tcW w:w="1276" w:type="dxa"/>
          </w:tcPr>
          <w:p w14:paraId="0D69B122" w14:textId="77777777" w:rsidR="003B2912" w:rsidRPr="002D26E7" w:rsidRDefault="0073127A" w:rsidP="003B291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2ABD1130" w14:textId="77777777" w:rsidR="003B2912" w:rsidRPr="002D26E7" w:rsidRDefault="0073127A" w:rsidP="0095745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D26E7" w14:paraId="77E70293" w14:textId="77777777" w:rsidTr="000E0D5B">
        <w:tc>
          <w:tcPr>
            <w:tcW w:w="7905" w:type="dxa"/>
          </w:tcPr>
          <w:p w14:paraId="39BF5E7B" w14:textId="77777777" w:rsidR="00382EEB" w:rsidRPr="002D26E7" w:rsidRDefault="00966A5D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 успеваемости: самостоятельная работа №3</w:t>
            </w:r>
          </w:p>
        </w:tc>
        <w:tc>
          <w:tcPr>
            <w:tcW w:w="1275" w:type="dxa"/>
          </w:tcPr>
          <w:p w14:paraId="7D98630E" w14:textId="77777777" w:rsidR="00382EEB" w:rsidRPr="002D26E7" w:rsidRDefault="00966A5D" w:rsidP="00B07559">
            <w:pPr>
              <w:rPr>
                <w:b/>
              </w:rPr>
            </w:pPr>
            <w:r w:rsidRPr="002D26E7">
              <w:rPr>
                <w:b/>
              </w:rPr>
              <w:t>3</w:t>
            </w:r>
          </w:p>
        </w:tc>
        <w:tc>
          <w:tcPr>
            <w:tcW w:w="1276" w:type="dxa"/>
          </w:tcPr>
          <w:p w14:paraId="5A1D1023" w14:textId="77777777" w:rsidR="00382EEB" w:rsidRPr="002D26E7" w:rsidRDefault="00966A5D" w:rsidP="00B07559">
            <w:r w:rsidRPr="002D26E7">
              <w:t>1</w:t>
            </w:r>
          </w:p>
        </w:tc>
        <w:tc>
          <w:tcPr>
            <w:tcW w:w="1276" w:type="dxa"/>
          </w:tcPr>
          <w:p w14:paraId="2800F8E4" w14:textId="77777777" w:rsidR="00382EEB" w:rsidRPr="002D26E7" w:rsidRDefault="00966A5D" w:rsidP="00B07559">
            <w:r w:rsidRPr="002D26E7">
              <w:t>0</w:t>
            </w:r>
          </w:p>
        </w:tc>
        <w:tc>
          <w:tcPr>
            <w:tcW w:w="1276" w:type="dxa"/>
          </w:tcPr>
          <w:p w14:paraId="48590511" w14:textId="77777777" w:rsidR="00382EEB" w:rsidRPr="002D26E7" w:rsidRDefault="00966A5D" w:rsidP="00B07559">
            <w:pPr>
              <w:rPr>
                <w:b/>
              </w:rPr>
            </w:pPr>
            <w:r w:rsidRPr="002D26E7">
              <w:rPr>
                <w:b/>
              </w:rPr>
              <w:t>1</w:t>
            </w:r>
          </w:p>
        </w:tc>
        <w:tc>
          <w:tcPr>
            <w:tcW w:w="1982" w:type="dxa"/>
          </w:tcPr>
          <w:p w14:paraId="1A242689" w14:textId="77777777" w:rsidR="00382EEB" w:rsidRPr="002D26E7" w:rsidRDefault="00966A5D" w:rsidP="00B07559">
            <w:pPr>
              <w:rPr>
                <w:b/>
              </w:rPr>
            </w:pPr>
            <w:r w:rsidRPr="002D26E7">
              <w:rPr>
                <w:b/>
              </w:rPr>
              <w:t>2</w:t>
            </w:r>
          </w:p>
        </w:tc>
      </w:tr>
      <w:tr w:rsidR="00382EEB" w:rsidRPr="002D26E7" w14:paraId="68D25CB1" w14:textId="77777777" w:rsidTr="000E0D5B">
        <w:tc>
          <w:tcPr>
            <w:tcW w:w="7905" w:type="dxa"/>
          </w:tcPr>
          <w:p w14:paraId="745AB311" w14:textId="77777777" w:rsidR="00382EEB" w:rsidRPr="002D26E7" w:rsidRDefault="00966A5D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E7">
              <w:rPr>
                <w:rFonts w:ascii="Times New Roman" w:hAnsi="Times New Roman" w:cs="Times New Roman"/>
                <w:sz w:val="24"/>
                <w:szCs w:val="24"/>
              </w:rPr>
              <w:t>Пространства Соболева. Решение основных краевых задач в пространствах Соболева. Метод Галёркина</w:t>
            </w:r>
          </w:p>
        </w:tc>
        <w:tc>
          <w:tcPr>
            <w:tcW w:w="1275" w:type="dxa"/>
          </w:tcPr>
          <w:p w14:paraId="56948225" w14:textId="77777777" w:rsidR="00382EEB" w:rsidRPr="002D26E7" w:rsidRDefault="0073127A" w:rsidP="0095745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</w:tcPr>
          <w:p w14:paraId="1A519FBC" w14:textId="77777777" w:rsidR="00382EEB" w:rsidRPr="002D26E7" w:rsidRDefault="003B2912" w:rsidP="00B07559">
            <w:r w:rsidRPr="002D26E7">
              <w:t>8</w:t>
            </w:r>
          </w:p>
        </w:tc>
        <w:tc>
          <w:tcPr>
            <w:tcW w:w="1276" w:type="dxa"/>
          </w:tcPr>
          <w:p w14:paraId="48699E0D" w14:textId="77777777" w:rsidR="00382EEB" w:rsidRPr="002D26E7" w:rsidRDefault="00966A5D" w:rsidP="00B07559">
            <w:r w:rsidRPr="002D26E7">
              <w:t>0</w:t>
            </w:r>
          </w:p>
        </w:tc>
        <w:tc>
          <w:tcPr>
            <w:tcW w:w="1276" w:type="dxa"/>
          </w:tcPr>
          <w:p w14:paraId="16E13FC0" w14:textId="77777777" w:rsidR="00382EEB" w:rsidRPr="002D26E7" w:rsidRDefault="00966A5D" w:rsidP="00AE30B8">
            <w:pPr>
              <w:rPr>
                <w:b/>
              </w:rPr>
            </w:pPr>
            <w:r w:rsidRPr="002D26E7">
              <w:rPr>
                <w:b/>
              </w:rPr>
              <w:t>8</w:t>
            </w:r>
          </w:p>
        </w:tc>
        <w:tc>
          <w:tcPr>
            <w:tcW w:w="1982" w:type="dxa"/>
          </w:tcPr>
          <w:p w14:paraId="5A577939" w14:textId="77777777" w:rsidR="00382EEB" w:rsidRPr="002D26E7" w:rsidRDefault="0073127A" w:rsidP="0095745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6902" w:rsidRPr="002D26E7" w14:paraId="5F6618A9" w14:textId="77777777" w:rsidTr="000E0D5B">
        <w:trPr>
          <w:trHeight w:val="338"/>
        </w:trPr>
        <w:tc>
          <w:tcPr>
            <w:tcW w:w="7905" w:type="dxa"/>
          </w:tcPr>
          <w:p w14:paraId="693ADC19" w14:textId="77777777" w:rsidR="008C6902" w:rsidRPr="002D26E7" w:rsidRDefault="008C6902" w:rsidP="00B07559">
            <w:r w:rsidRPr="002D26E7">
              <w:t>Промежуточная аттестация: устный экзамен</w:t>
            </w:r>
          </w:p>
        </w:tc>
        <w:tc>
          <w:tcPr>
            <w:tcW w:w="1275" w:type="dxa"/>
          </w:tcPr>
          <w:p w14:paraId="121A9735" w14:textId="77777777" w:rsidR="008C6902" w:rsidRPr="002D26E7" w:rsidRDefault="00966A5D" w:rsidP="0095745D">
            <w:pPr>
              <w:rPr>
                <w:b/>
              </w:rPr>
            </w:pPr>
            <w:r w:rsidRPr="002D26E7">
              <w:rPr>
                <w:b/>
              </w:rPr>
              <w:t>1</w:t>
            </w:r>
            <w:r w:rsidR="0073127A">
              <w:rPr>
                <w:b/>
              </w:rPr>
              <w:t>8</w:t>
            </w:r>
          </w:p>
        </w:tc>
        <w:tc>
          <w:tcPr>
            <w:tcW w:w="1276" w:type="dxa"/>
          </w:tcPr>
          <w:p w14:paraId="212783DA" w14:textId="77777777" w:rsidR="008C6902" w:rsidRPr="002D26E7" w:rsidRDefault="008C6902" w:rsidP="00B07559">
            <w:r w:rsidRPr="002D26E7">
              <w:t>0</w:t>
            </w:r>
          </w:p>
        </w:tc>
        <w:tc>
          <w:tcPr>
            <w:tcW w:w="1276" w:type="dxa"/>
          </w:tcPr>
          <w:p w14:paraId="03FA137F" w14:textId="77777777" w:rsidR="008C6902" w:rsidRPr="002D26E7" w:rsidRDefault="008C6902" w:rsidP="00B07559">
            <w:r w:rsidRPr="002D26E7">
              <w:t>0</w:t>
            </w:r>
          </w:p>
        </w:tc>
        <w:tc>
          <w:tcPr>
            <w:tcW w:w="1276" w:type="dxa"/>
          </w:tcPr>
          <w:p w14:paraId="2BCAA5B0" w14:textId="77777777" w:rsidR="008C6902" w:rsidRPr="002D26E7" w:rsidRDefault="008C6902" w:rsidP="00B07559">
            <w:pPr>
              <w:rPr>
                <w:b/>
                <w:lang w:val="en-US"/>
              </w:rPr>
            </w:pPr>
            <w:r w:rsidRPr="002D26E7">
              <w:rPr>
                <w:b/>
                <w:lang w:val="en-US"/>
              </w:rPr>
              <w:t>0</w:t>
            </w:r>
          </w:p>
        </w:tc>
        <w:tc>
          <w:tcPr>
            <w:tcW w:w="1982" w:type="dxa"/>
          </w:tcPr>
          <w:p w14:paraId="18430D68" w14:textId="77777777" w:rsidR="008C6902" w:rsidRPr="002D26E7" w:rsidRDefault="00966A5D" w:rsidP="0095745D">
            <w:pPr>
              <w:rPr>
                <w:b/>
              </w:rPr>
            </w:pPr>
            <w:r w:rsidRPr="002D26E7">
              <w:rPr>
                <w:b/>
              </w:rPr>
              <w:t>1</w:t>
            </w:r>
            <w:r w:rsidR="0073127A">
              <w:rPr>
                <w:b/>
              </w:rPr>
              <w:t>8</w:t>
            </w:r>
          </w:p>
        </w:tc>
      </w:tr>
      <w:tr w:rsidR="008C6902" w:rsidRPr="002D26E7" w14:paraId="064FB2D5" w14:textId="77777777" w:rsidTr="000E0D5B">
        <w:tc>
          <w:tcPr>
            <w:tcW w:w="7905" w:type="dxa"/>
          </w:tcPr>
          <w:p w14:paraId="6ACCE8FA" w14:textId="77777777" w:rsidR="008C6902" w:rsidRPr="002D26E7" w:rsidRDefault="008C6902" w:rsidP="00B07559">
            <w:r w:rsidRPr="002D26E7">
              <w:rPr>
                <w:b/>
                <w:bCs/>
              </w:rPr>
              <w:t>Итого</w:t>
            </w:r>
          </w:p>
        </w:tc>
        <w:tc>
          <w:tcPr>
            <w:tcW w:w="1275" w:type="dxa"/>
          </w:tcPr>
          <w:p w14:paraId="5212BA00" w14:textId="77777777" w:rsidR="008C6902" w:rsidRPr="002D26E7" w:rsidRDefault="0073127A" w:rsidP="000F25EB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276" w:type="dxa"/>
          </w:tcPr>
          <w:p w14:paraId="33768384" w14:textId="77777777" w:rsidR="008C6902" w:rsidRPr="002D26E7" w:rsidRDefault="0095745D" w:rsidP="00B07559">
            <w:pPr>
              <w:rPr>
                <w:b/>
                <w:iCs/>
              </w:rPr>
            </w:pPr>
            <w:r w:rsidRPr="002D26E7">
              <w:rPr>
                <w:b/>
                <w:iCs/>
              </w:rPr>
              <w:t>3</w:t>
            </w:r>
            <w:r w:rsidR="0073127A">
              <w:rPr>
                <w:b/>
                <w:iCs/>
              </w:rPr>
              <w:t>2</w:t>
            </w:r>
          </w:p>
        </w:tc>
        <w:tc>
          <w:tcPr>
            <w:tcW w:w="1276" w:type="dxa"/>
          </w:tcPr>
          <w:p w14:paraId="64A03FE9" w14:textId="77777777" w:rsidR="008C6902" w:rsidRPr="002D26E7" w:rsidRDefault="0095745D" w:rsidP="00B07559">
            <w:pPr>
              <w:rPr>
                <w:b/>
              </w:rPr>
            </w:pPr>
            <w:r w:rsidRPr="002D26E7">
              <w:rPr>
                <w:b/>
              </w:rPr>
              <w:t>0</w:t>
            </w:r>
          </w:p>
        </w:tc>
        <w:tc>
          <w:tcPr>
            <w:tcW w:w="1276" w:type="dxa"/>
          </w:tcPr>
          <w:p w14:paraId="72C0A921" w14:textId="77777777" w:rsidR="008C6902" w:rsidRPr="002D26E7" w:rsidRDefault="0095745D" w:rsidP="008A72D2">
            <w:pPr>
              <w:rPr>
                <w:b/>
              </w:rPr>
            </w:pPr>
            <w:r w:rsidRPr="002D26E7">
              <w:rPr>
                <w:b/>
              </w:rPr>
              <w:t>3</w:t>
            </w:r>
            <w:r w:rsidR="0073127A">
              <w:rPr>
                <w:b/>
              </w:rPr>
              <w:t>2</w:t>
            </w:r>
          </w:p>
        </w:tc>
        <w:tc>
          <w:tcPr>
            <w:tcW w:w="1982" w:type="dxa"/>
          </w:tcPr>
          <w:p w14:paraId="64254EDF" w14:textId="77777777" w:rsidR="008C6902" w:rsidRPr="002D26E7" w:rsidRDefault="0073127A" w:rsidP="008A72D2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14:paraId="3A8C457C" w14:textId="77777777" w:rsidR="00174202" w:rsidRDefault="00174202" w:rsidP="00B07559">
      <w:pPr>
        <w:rPr>
          <w:lang w:val="en-US"/>
        </w:rPr>
      </w:pPr>
    </w:p>
    <w:p w14:paraId="3252710D" w14:textId="77777777" w:rsidR="00B07559" w:rsidRPr="002D26E7" w:rsidRDefault="00B07559" w:rsidP="00B07559">
      <w:r w:rsidRPr="00174202">
        <w:rPr>
          <w:b/>
        </w:rPr>
        <w:t>7.</w:t>
      </w:r>
      <w:r w:rsidRPr="002D26E7">
        <w:t> Фонд оценочных средств</w:t>
      </w:r>
      <w:r w:rsidR="00D3245E" w:rsidRPr="002D26E7">
        <w:t xml:space="preserve"> (ФОС)</w:t>
      </w:r>
      <w:r w:rsidRPr="002D26E7">
        <w:t xml:space="preserve"> для оценивания результатов обучения по дисциплине (модулю)</w:t>
      </w:r>
    </w:p>
    <w:p w14:paraId="1FC7D2BF" w14:textId="77777777" w:rsidR="00377523" w:rsidRPr="0073127A" w:rsidRDefault="00377523" w:rsidP="00B07559">
      <w:pPr>
        <w:rPr>
          <w:sz w:val="10"/>
          <w:szCs w:val="10"/>
        </w:rPr>
      </w:pPr>
    </w:p>
    <w:p w14:paraId="4FECA6C1" w14:textId="77777777" w:rsidR="002B3C12" w:rsidRPr="002B3C12" w:rsidRDefault="002B3C12" w:rsidP="002B3C12">
      <w:r w:rsidRPr="00174202">
        <w:rPr>
          <w:b/>
        </w:rPr>
        <w:t>7.1.</w:t>
      </w:r>
      <w:r w:rsidRPr="002B3C12">
        <w:t> Типовые контрольные задания или иные материалы для проведения текущего контроля успеваемости.</w:t>
      </w:r>
    </w:p>
    <w:p w14:paraId="44C60AE3" w14:textId="77777777" w:rsidR="002B3C12" w:rsidRDefault="002B3C12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11F36" w:rsidRPr="002838F5" w14:paraId="19D94EAF" w14:textId="77777777" w:rsidTr="00A83086">
        <w:tc>
          <w:tcPr>
            <w:tcW w:w="14786" w:type="dxa"/>
          </w:tcPr>
          <w:p w14:paraId="7C9C78F5" w14:textId="77777777" w:rsidR="00AE37B4" w:rsidRPr="002D26E7" w:rsidRDefault="002D26E7" w:rsidP="002D26E7">
            <w:pPr>
              <w:jc w:val="center"/>
              <w:rPr>
                <w:b/>
              </w:rPr>
            </w:pPr>
            <w:r w:rsidRPr="002D26E7">
              <w:rPr>
                <w:b/>
              </w:rPr>
              <w:t>Самостоятель</w:t>
            </w:r>
            <w:r w:rsidR="00311F36" w:rsidRPr="002D26E7">
              <w:rPr>
                <w:b/>
                <w:lang w:val="en-US"/>
              </w:rPr>
              <w:t>ная работа № 1</w:t>
            </w:r>
          </w:p>
        </w:tc>
      </w:tr>
      <w:tr w:rsidR="002D26E7" w:rsidRPr="002838F5" w14:paraId="31EF60BA" w14:textId="77777777" w:rsidTr="00840E8F">
        <w:tc>
          <w:tcPr>
            <w:tcW w:w="14786" w:type="dxa"/>
          </w:tcPr>
          <w:p w14:paraId="40AC56D5" w14:textId="77777777" w:rsidR="002D26E7" w:rsidRDefault="002D26E7" w:rsidP="002D26E7">
            <w:pPr>
              <w:pStyle w:val="af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Дать определения основных и обобщённых функций.</w:t>
            </w:r>
          </w:p>
          <w:p w14:paraId="2E8BF941" w14:textId="77777777" w:rsidR="002D26E7" w:rsidRDefault="002D26E7" w:rsidP="002D26E7">
            <w:pPr>
              <w:pStyle w:val="af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Доказать сингулярность дельта-функции Дирака.</w:t>
            </w:r>
          </w:p>
          <w:p w14:paraId="4AE5FE37" w14:textId="77777777" w:rsidR="002D26E7" w:rsidRPr="005D179D" w:rsidRDefault="002D26E7" w:rsidP="002D26E7">
            <w:pPr>
              <w:pStyle w:val="af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Найти вторую производную функции </w:t>
            </w:r>
            <w:r w:rsidRPr="005D179D">
              <w:rPr>
                <w:rFonts w:ascii="Times New Roman" w:hAnsi="Times New Roman"/>
                <w:position w:val="-14"/>
                <w:sz w:val="26"/>
                <w:szCs w:val="26"/>
              </w:rPr>
              <w:object w:dxaOrig="580" w:dyaOrig="400" w14:anchorId="78BAD6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0.25pt" o:ole="">
                  <v:imagedata r:id="rId10" o:title=""/>
                </v:shape>
                <o:OLEObject Type="Embed" ProgID="Equation.3" ShapeID="_x0000_i1025" DrawAspect="Content" ObjectID="_1764228191" r:id="rId11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в пространстве обобщённых функций.</w:t>
            </w:r>
          </w:p>
          <w:p w14:paraId="74566862" w14:textId="77777777" w:rsidR="002D26E7" w:rsidRPr="009E04FF" w:rsidRDefault="002D26E7" w:rsidP="002B3C12">
            <w:pPr>
              <w:rPr>
                <w:color w:val="FF0000"/>
                <w:sz w:val="10"/>
                <w:szCs w:val="10"/>
              </w:rPr>
            </w:pPr>
          </w:p>
        </w:tc>
      </w:tr>
      <w:tr w:rsidR="00311F36" w:rsidRPr="002838F5" w14:paraId="124A2D2A" w14:textId="77777777" w:rsidTr="00A83086">
        <w:tc>
          <w:tcPr>
            <w:tcW w:w="14786" w:type="dxa"/>
          </w:tcPr>
          <w:p w14:paraId="475E936A" w14:textId="77777777" w:rsidR="00AE37B4" w:rsidRPr="002D26E7" w:rsidRDefault="002D26E7" w:rsidP="00AE37B4">
            <w:pPr>
              <w:jc w:val="center"/>
              <w:rPr>
                <w:b/>
              </w:rPr>
            </w:pPr>
            <w:r w:rsidRPr="002D26E7">
              <w:rPr>
                <w:b/>
              </w:rPr>
              <w:t>Самостоятель</w:t>
            </w:r>
            <w:r w:rsidRPr="002D26E7">
              <w:rPr>
                <w:b/>
                <w:lang w:val="en-US"/>
              </w:rPr>
              <w:t xml:space="preserve">ная работа </w:t>
            </w:r>
            <w:r w:rsidR="00311F36" w:rsidRPr="002D26E7">
              <w:rPr>
                <w:b/>
                <w:lang w:val="en-US"/>
              </w:rPr>
              <w:t xml:space="preserve">№ </w:t>
            </w:r>
            <w:r w:rsidR="00AE37B4" w:rsidRPr="002D26E7">
              <w:rPr>
                <w:b/>
                <w:lang w:val="en-US"/>
              </w:rPr>
              <w:t>2</w:t>
            </w:r>
          </w:p>
        </w:tc>
      </w:tr>
      <w:tr w:rsidR="002D26E7" w:rsidRPr="002838F5" w14:paraId="14BF57D7" w14:textId="77777777" w:rsidTr="005F6211">
        <w:tc>
          <w:tcPr>
            <w:tcW w:w="14786" w:type="dxa"/>
          </w:tcPr>
          <w:p w14:paraId="42B36E10" w14:textId="77777777" w:rsidR="002D26E7" w:rsidRDefault="002D26E7" w:rsidP="002D26E7">
            <w:pPr>
              <w:pStyle w:val="af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Дать определение первообразной обобщённой функции.</w:t>
            </w:r>
          </w:p>
          <w:p w14:paraId="7892326D" w14:textId="77777777" w:rsidR="002D26E7" w:rsidRDefault="002D26E7" w:rsidP="002D26E7">
            <w:pPr>
              <w:pStyle w:val="af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Доказать теоремы о существовании решений однородного и неоднородного линейного обыкновенного уравнения первого порядка в пространстве обобщённых функций.</w:t>
            </w:r>
          </w:p>
          <w:p w14:paraId="1BA57EE7" w14:textId="77777777" w:rsidR="002D26E7" w:rsidRDefault="002D26E7" w:rsidP="002D26E7">
            <w:pPr>
              <w:pStyle w:val="af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В пространстве обобщённых функций решить уравнения</w:t>
            </w:r>
          </w:p>
          <w:p w14:paraId="37022EC6" w14:textId="77777777" w:rsidR="002D26E7" w:rsidRDefault="002D26E7" w:rsidP="002D26E7">
            <w:pPr>
              <w:pStyle w:val="af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54">
              <w:rPr>
                <w:rFonts w:ascii="Times New Roman" w:hAnsi="Times New Roman"/>
                <w:position w:val="-10"/>
                <w:sz w:val="26"/>
                <w:szCs w:val="26"/>
              </w:rPr>
              <w:object w:dxaOrig="2680" w:dyaOrig="320" w14:anchorId="32BC67DF">
                <v:shape id="_x0000_i1026" type="#_x0000_t75" style="width:134.25pt;height:15.75pt" o:ole="">
                  <v:imagedata r:id="rId12" o:title=""/>
                </v:shape>
                <o:OLEObject Type="Embed" ProgID="Equation.3" ShapeID="_x0000_i1026" DrawAspect="Content" ObjectID="_1764228192" r:id="rId13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69C92703" w14:textId="77777777" w:rsidR="002D26E7" w:rsidRPr="005D179D" w:rsidRDefault="002D26E7" w:rsidP="002D26E7">
            <w:pPr>
              <w:pStyle w:val="af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где </w:t>
            </w:r>
            <w:r w:rsidRPr="00F572F1">
              <w:rPr>
                <w:position w:val="-10"/>
              </w:rPr>
              <w:object w:dxaOrig="499" w:dyaOrig="320" w14:anchorId="00E9A178">
                <v:shape id="_x0000_i1027" type="#_x0000_t75" style="width:24.75pt;height:15.75pt" o:ole="">
                  <v:imagedata r:id="rId14" o:title=""/>
                </v:shape>
                <o:OLEObject Type="Embed" ProgID="Equation.3" ShapeID="_x0000_i1027" DrawAspect="Content" ObjectID="_1764228193" r:id="rId15"/>
              </w:object>
            </w:r>
            <w:r>
              <w:t xml:space="preserve"> - </w:t>
            </w:r>
            <w:r w:rsidRPr="00325054">
              <w:rPr>
                <w:rFonts w:ascii="Times New Roman" w:hAnsi="Times New Roman"/>
                <w:sz w:val="26"/>
                <w:szCs w:val="26"/>
              </w:rPr>
              <w:t>функция Хевисайда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а </w:t>
            </w:r>
            <w:r w:rsidRPr="00F572F1">
              <w:rPr>
                <w:position w:val="-10"/>
              </w:rPr>
              <w:object w:dxaOrig="499" w:dyaOrig="320" w14:anchorId="1DE428B3">
                <v:shape id="_x0000_i1028" type="#_x0000_t75" style="width:24.75pt;height:15.75pt" o:ole="">
                  <v:imagedata r:id="rId16" o:title=""/>
                </v:shape>
                <o:OLEObject Type="Embed" ProgID="Equation.3" ShapeID="_x0000_i1028" DrawAspect="Content" ObjectID="_1764228194" r:id="rId17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 - дельта-функция Дирака.</w:t>
            </w:r>
          </w:p>
          <w:p w14:paraId="64EA8A0F" w14:textId="77777777" w:rsidR="002D26E7" w:rsidRPr="009E04FF" w:rsidRDefault="002D26E7" w:rsidP="000B26CA">
            <w:pPr>
              <w:rPr>
                <w:color w:val="FF0000"/>
                <w:sz w:val="10"/>
                <w:szCs w:val="10"/>
              </w:rPr>
            </w:pPr>
          </w:p>
        </w:tc>
      </w:tr>
      <w:tr w:rsidR="00311F36" w:rsidRPr="002838F5" w14:paraId="1BC15452" w14:textId="77777777" w:rsidTr="00A83086">
        <w:tc>
          <w:tcPr>
            <w:tcW w:w="14786" w:type="dxa"/>
          </w:tcPr>
          <w:p w14:paraId="0B998649" w14:textId="77777777" w:rsidR="00AE37B4" w:rsidRPr="002D26E7" w:rsidRDefault="002D26E7" w:rsidP="00AE37B4">
            <w:pPr>
              <w:jc w:val="center"/>
              <w:rPr>
                <w:b/>
              </w:rPr>
            </w:pPr>
            <w:r w:rsidRPr="002D26E7">
              <w:rPr>
                <w:b/>
              </w:rPr>
              <w:t>Самостоятель</w:t>
            </w:r>
            <w:r w:rsidRPr="002D26E7">
              <w:rPr>
                <w:b/>
                <w:lang w:val="en-US"/>
              </w:rPr>
              <w:t>ная</w:t>
            </w:r>
            <w:r w:rsidRPr="002D26E7">
              <w:rPr>
                <w:b/>
              </w:rPr>
              <w:t xml:space="preserve"> </w:t>
            </w:r>
            <w:r w:rsidR="00311F36" w:rsidRPr="002D26E7">
              <w:rPr>
                <w:b/>
              </w:rPr>
              <w:t>работа № 3</w:t>
            </w:r>
          </w:p>
        </w:tc>
      </w:tr>
      <w:tr w:rsidR="002D26E7" w:rsidRPr="002838F5" w14:paraId="05FFED53" w14:textId="77777777" w:rsidTr="009831E5">
        <w:tc>
          <w:tcPr>
            <w:tcW w:w="14786" w:type="dxa"/>
          </w:tcPr>
          <w:p w14:paraId="62CC914C" w14:textId="77777777" w:rsidR="002D26E7" w:rsidRDefault="002D26E7" w:rsidP="002D26E7">
            <w:pPr>
              <w:pStyle w:val="af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Дать определения преобразования Фурье в пространствах основных и обобщённых функций.</w:t>
            </w:r>
          </w:p>
          <w:p w14:paraId="5CEF03B3" w14:textId="77777777" w:rsidR="002D26E7" w:rsidRDefault="002D26E7" w:rsidP="002D26E7">
            <w:pPr>
              <w:pStyle w:val="af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Доказать теорему Пэли-Винера.</w:t>
            </w:r>
          </w:p>
          <w:p w14:paraId="586DC3DD" w14:textId="77777777" w:rsidR="002D26E7" w:rsidRPr="002838F5" w:rsidRDefault="002D26E7" w:rsidP="002D26E7">
            <w:pPr>
              <w:rPr>
                <w:color w:val="FF0000"/>
              </w:rPr>
            </w:pPr>
            <w:r>
              <w:rPr>
                <w:sz w:val="26"/>
                <w:szCs w:val="26"/>
              </w:rPr>
              <w:t xml:space="preserve">3. Найти преобразования Фурье функций </w:t>
            </w:r>
            <w:r w:rsidRPr="00102CA8">
              <w:rPr>
                <w:position w:val="-24"/>
              </w:rPr>
              <w:object w:dxaOrig="800" w:dyaOrig="620" w14:anchorId="54FA2608">
                <v:shape id="_x0000_i1029" type="#_x0000_t75" style="width:39pt;height:30.75pt" o:ole="">
                  <v:imagedata r:id="rId18" o:title=""/>
                </v:shape>
                <o:OLEObject Type="Embed" ProgID="Equation.3" ShapeID="_x0000_i1029" DrawAspect="Content" ObjectID="_1764228195" r:id="rId19"/>
              </w:object>
            </w:r>
            <w:r>
              <w:rPr>
                <w:sz w:val="26"/>
                <w:szCs w:val="26"/>
              </w:rPr>
              <w:t xml:space="preserve"> в пространстве обобщённых функций.</w:t>
            </w:r>
          </w:p>
        </w:tc>
      </w:tr>
      <w:tr w:rsidR="00311F36" w:rsidRPr="002838F5" w14:paraId="29517EF0" w14:textId="77777777" w:rsidTr="00A83086">
        <w:tc>
          <w:tcPr>
            <w:tcW w:w="14786" w:type="dxa"/>
          </w:tcPr>
          <w:p w14:paraId="46403C2E" w14:textId="77777777" w:rsidR="00AE37B4" w:rsidRPr="002D26E7" w:rsidRDefault="002D26E7" w:rsidP="00AE37B4">
            <w:pPr>
              <w:jc w:val="center"/>
              <w:rPr>
                <w:b/>
              </w:rPr>
            </w:pPr>
            <w:r w:rsidRPr="002D26E7">
              <w:rPr>
                <w:b/>
              </w:rPr>
              <w:t>Дополнительные задачи</w:t>
            </w:r>
          </w:p>
        </w:tc>
      </w:tr>
      <w:tr w:rsidR="002D26E7" w:rsidRPr="002838F5" w14:paraId="470CC826" w14:textId="77777777" w:rsidTr="00957920">
        <w:tc>
          <w:tcPr>
            <w:tcW w:w="14786" w:type="dxa"/>
          </w:tcPr>
          <w:p w14:paraId="367F88F1" w14:textId="77777777" w:rsidR="002D26E7" w:rsidRDefault="002D26E7" w:rsidP="002D26E7">
            <w:pPr>
              <w:rPr>
                <w:sz w:val="26"/>
                <w:szCs w:val="26"/>
              </w:rPr>
            </w:pPr>
            <w:r>
              <w:rPr>
                <w:szCs w:val="28"/>
              </w:rPr>
              <w:t xml:space="preserve">   1. </w:t>
            </w:r>
            <w:r>
              <w:rPr>
                <w:sz w:val="26"/>
                <w:szCs w:val="26"/>
              </w:rPr>
              <w:t xml:space="preserve">Найти вторую производную функции </w:t>
            </w:r>
            <w:r w:rsidRPr="005D179D">
              <w:rPr>
                <w:position w:val="-14"/>
                <w:sz w:val="26"/>
                <w:szCs w:val="26"/>
              </w:rPr>
              <w:object w:dxaOrig="600" w:dyaOrig="400" w14:anchorId="1B91DF6E">
                <v:shape id="_x0000_i1030" type="#_x0000_t75" style="width:30pt;height:20.25pt" o:ole="">
                  <v:imagedata r:id="rId20" o:title=""/>
                </v:shape>
                <o:OLEObject Type="Embed" ProgID="Equation.3" ShapeID="_x0000_i1030" DrawAspect="Content" ObjectID="_1764228196" r:id="rId21"/>
              </w:object>
            </w:r>
            <w:r>
              <w:rPr>
                <w:sz w:val="26"/>
                <w:szCs w:val="26"/>
              </w:rPr>
              <w:t xml:space="preserve">  в пространстве обобщённых функций.</w:t>
            </w:r>
          </w:p>
          <w:p w14:paraId="55B55187" w14:textId="77777777" w:rsidR="002D26E7" w:rsidRDefault="002D26E7" w:rsidP="002D26E7">
            <w:r w:rsidRPr="004D7985">
              <w:rPr>
                <w:sz w:val="26"/>
                <w:szCs w:val="26"/>
              </w:rPr>
              <w:t xml:space="preserve">   2. В пространстве обобщённых функций найти производные следующих </w:t>
            </w:r>
            <w:r>
              <w:rPr>
                <w:sz w:val="26"/>
                <w:szCs w:val="26"/>
              </w:rPr>
              <w:t xml:space="preserve">функций: </w:t>
            </w:r>
            <w:r w:rsidRPr="00525E58">
              <w:rPr>
                <w:position w:val="-10"/>
              </w:rPr>
              <w:object w:dxaOrig="1820" w:dyaOrig="320" w14:anchorId="46354AF0">
                <v:shape id="_x0000_i1031" type="#_x0000_t75" style="width:90pt;height:15.75pt" o:ole="">
                  <v:imagedata r:id="rId22" o:title=""/>
                </v:shape>
                <o:OLEObject Type="Embed" ProgID="Equation.3" ShapeID="_x0000_i1031" DrawAspect="Content" ObjectID="_1764228197" r:id="rId23"/>
              </w:object>
            </w:r>
          </w:p>
          <w:p w14:paraId="280588ED" w14:textId="77777777" w:rsidR="002D26E7" w:rsidRDefault="002D26E7" w:rsidP="002D26E7">
            <w:pPr>
              <w:rPr>
                <w:szCs w:val="28"/>
              </w:rPr>
            </w:pPr>
            <w:r>
              <w:lastRenderedPageBreak/>
              <w:t xml:space="preserve">         </w:t>
            </w:r>
            <w:r w:rsidRPr="00545DE8">
              <w:rPr>
                <w:position w:val="-32"/>
              </w:rPr>
              <w:object w:dxaOrig="1700" w:dyaOrig="760" w14:anchorId="0588BA13">
                <v:shape id="_x0000_i1032" type="#_x0000_t75" style="width:84.75pt;height:38.25pt" o:ole="">
                  <v:imagedata r:id="rId24" o:title=""/>
                </v:shape>
                <o:OLEObject Type="Embed" ProgID="Equation.3" ShapeID="_x0000_i1032" DrawAspect="Content" ObjectID="_1764228198" r:id="rId25"/>
              </w:object>
            </w:r>
            <w:r w:rsidRPr="00F572F1">
              <w:rPr>
                <w:position w:val="-10"/>
              </w:rPr>
              <w:object w:dxaOrig="1080" w:dyaOrig="320" w14:anchorId="6957190E">
                <v:shape id="_x0000_i1033" type="#_x0000_t75" style="width:54.75pt;height:15.75pt" o:ole="">
                  <v:imagedata r:id="rId26" o:title=""/>
                </v:shape>
                <o:OLEObject Type="Embed" ProgID="Equation.3" ShapeID="_x0000_i1033" DrawAspect="Content" ObjectID="_1764228199" r:id="rId27"/>
              </w:object>
            </w:r>
            <w:r>
              <w:t xml:space="preserve">    </w:t>
            </w:r>
            <w:r w:rsidRPr="00545DE8">
              <w:rPr>
                <w:position w:val="-84"/>
              </w:rPr>
              <w:object w:dxaOrig="4080" w:dyaOrig="1800" w14:anchorId="4D692A17">
                <v:shape id="_x0000_i1034" type="#_x0000_t75" style="width:204pt;height:90pt" o:ole="">
                  <v:imagedata r:id="rId28" o:title=""/>
                </v:shape>
                <o:OLEObject Type="Embed" ProgID="Equation.3" ShapeID="_x0000_i1034" DrawAspect="Content" ObjectID="_1764228200" r:id="rId29"/>
              </w:object>
            </w:r>
          </w:p>
          <w:p w14:paraId="7762C09D" w14:textId="77777777" w:rsidR="002D26E7" w:rsidRDefault="002D26E7" w:rsidP="002D26E7">
            <w:pPr>
              <w:rPr>
                <w:szCs w:val="28"/>
              </w:rPr>
            </w:pPr>
            <w:r>
              <w:rPr>
                <w:szCs w:val="28"/>
              </w:rPr>
              <w:t xml:space="preserve">   3. </w:t>
            </w:r>
            <w:r>
              <w:rPr>
                <w:sz w:val="26"/>
                <w:szCs w:val="26"/>
              </w:rPr>
              <w:t xml:space="preserve">В пространстве обобщённых функций найти преобразование Фурье следующих </w:t>
            </w:r>
            <w:r w:rsidRPr="004D7985">
              <w:rPr>
                <w:sz w:val="26"/>
                <w:szCs w:val="26"/>
              </w:rPr>
              <w:t xml:space="preserve">функций: </w:t>
            </w:r>
            <w:r w:rsidRPr="004D7985">
              <w:rPr>
                <w:position w:val="-10"/>
                <w:sz w:val="26"/>
                <w:szCs w:val="26"/>
              </w:rPr>
              <w:object w:dxaOrig="3300" w:dyaOrig="360" w14:anchorId="5680A5CC">
                <v:shape id="_x0000_i1035" type="#_x0000_t75" style="width:165pt;height:18.75pt" o:ole="">
                  <v:imagedata r:id="rId30" o:title=""/>
                </v:shape>
                <o:OLEObject Type="Embed" ProgID="Equation.3" ShapeID="_x0000_i1035" DrawAspect="Content" ObjectID="_1764228201" r:id="rId31"/>
              </w:object>
            </w:r>
            <w:r>
              <w:t>.</w:t>
            </w:r>
          </w:p>
          <w:p w14:paraId="2284430B" w14:textId="77777777" w:rsidR="002D26E7" w:rsidRPr="009E04FF" w:rsidRDefault="002D26E7" w:rsidP="0025034B">
            <w:pPr>
              <w:rPr>
                <w:color w:val="FF0000"/>
                <w:sz w:val="10"/>
                <w:szCs w:val="10"/>
              </w:rPr>
            </w:pPr>
          </w:p>
        </w:tc>
      </w:tr>
    </w:tbl>
    <w:p w14:paraId="50673AC3" w14:textId="77777777" w:rsidR="00DB434B" w:rsidRPr="002838F5" w:rsidRDefault="00DB434B" w:rsidP="002B3C12">
      <w:pPr>
        <w:rPr>
          <w:color w:val="FF0000"/>
        </w:rPr>
      </w:pPr>
    </w:p>
    <w:p w14:paraId="23462654" w14:textId="77777777" w:rsidR="002B3C12" w:rsidRPr="002B3C12" w:rsidRDefault="002B3C12" w:rsidP="002B3C12">
      <w:r w:rsidRPr="00174202">
        <w:rPr>
          <w:b/>
        </w:rPr>
        <w:t>7.2.</w:t>
      </w:r>
      <w:r w:rsidRPr="002B3C12">
        <w:t> Типовые контрольные задания или иные материалы для проведения промежуточной аттестации.</w:t>
      </w:r>
    </w:p>
    <w:p w14:paraId="55393609" w14:textId="77777777" w:rsidR="00765EF3" w:rsidRPr="0073127A" w:rsidRDefault="00765EF3" w:rsidP="002B3C12">
      <w:pPr>
        <w:rPr>
          <w:sz w:val="10"/>
          <w:szCs w:val="10"/>
        </w:rPr>
      </w:pPr>
    </w:p>
    <w:p w14:paraId="0EDAE917" w14:textId="77777777" w:rsidR="00DB434B" w:rsidRPr="00734871" w:rsidRDefault="00B906F4" w:rsidP="002B3C12">
      <w:pPr>
        <w:rPr>
          <w:b/>
        </w:rPr>
      </w:pPr>
      <w:r w:rsidRPr="00734871">
        <w:rPr>
          <w:b/>
        </w:rPr>
        <w:t>Вопросы к экзамену</w:t>
      </w:r>
    </w:p>
    <w:p w14:paraId="7F2CC775" w14:textId="77777777" w:rsidR="009C6A06" w:rsidRPr="009E04FF" w:rsidRDefault="009C6A06" w:rsidP="002B3C12">
      <w:pPr>
        <w:rPr>
          <w:sz w:val="10"/>
          <w:szCs w:val="10"/>
        </w:rPr>
      </w:pPr>
    </w:p>
    <w:p w14:paraId="73ECC4DE" w14:textId="77777777" w:rsidR="002D26E7" w:rsidRPr="00B906F4" w:rsidRDefault="002D26E7" w:rsidP="00B906F4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6F4">
        <w:rPr>
          <w:rFonts w:ascii="Times New Roman" w:hAnsi="Times New Roman" w:cs="Times New Roman"/>
          <w:sz w:val="24"/>
          <w:szCs w:val="24"/>
        </w:rPr>
        <w:t>Основные функции одного переменного. Сходимость в пространстве основных функций.</w:t>
      </w:r>
    </w:p>
    <w:p w14:paraId="5D49721B" w14:textId="77777777" w:rsidR="002D26E7" w:rsidRPr="00B906F4" w:rsidRDefault="002D26E7" w:rsidP="00B906F4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6F4">
        <w:rPr>
          <w:rFonts w:ascii="Times New Roman" w:hAnsi="Times New Roman" w:cs="Times New Roman"/>
          <w:sz w:val="24"/>
          <w:szCs w:val="24"/>
        </w:rPr>
        <w:t>Обобщённые функции одного переменного. Действия над обобщёнными функциями. Операция сложения и умножения на число и на функцию. Операция дифференцирования.  Операция предельного перехода. Полнота пространства обобщённых функций.</w:t>
      </w:r>
    </w:p>
    <w:p w14:paraId="65AB6094" w14:textId="77777777" w:rsidR="00B906F4" w:rsidRPr="00B906F4" w:rsidRDefault="002D26E7" w:rsidP="00B906F4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6F4">
        <w:rPr>
          <w:rFonts w:ascii="Times New Roman" w:hAnsi="Times New Roman" w:cs="Times New Roman"/>
          <w:sz w:val="24"/>
          <w:szCs w:val="24"/>
        </w:rPr>
        <w:t>Первообразная. Обыкновенные дифференциальные уравнения. Решение в пространстве обобщённых функций однородного и неоднородного уравнения первого порядка, системы однородных и неоднородных уравнений первого порядка, уравнения высокого порядка</w:t>
      </w:r>
      <w:r w:rsidR="00B906F4" w:rsidRPr="00B906F4">
        <w:rPr>
          <w:rFonts w:ascii="Times New Roman" w:hAnsi="Times New Roman" w:cs="Times New Roman"/>
          <w:sz w:val="24"/>
          <w:szCs w:val="24"/>
        </w:rPr>
        <w:t>.</w:t>
      </w:r>
    </w:p>
    <w:p w14:paraId="7AA507BF" w14:textId="77777777" w:rsidR="002D26E7" w:rsidRPr="00B906F4" w:rsidRDefault="002D26E7" w:rsidP="00B906F4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6F4">
        <w:rPr>
          <w:rFonts w:ascii="Times New Roman" w:hAnsi="Times New Roman" w:cs="Times New Roman"/>
          <w:sz w:val="24"/>
          <w:szCs w:val="24"/>
        </w:rPr>
        <w:t>Постановка аналога задачи Коши для системы уравнений первого порядка и для уравнений высокого порядка. Фундаментальные решения.</w:t>
      </w:r>
    </w:p>
    <w:p w14:paraId="28271F80" w14:textId="77777777" w:rsidR="002D26E7" w:rsidRPr="00B906F4" w:rsidRDefault="002D26E7" w:rsidP="00B906F4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6F4">
        <w:rPr>
          <w:rFonts w:ascii="Times New Roman" w:hAnsi="Times New Roman" w:cs="Times New Roman"/>
          <w:sz w:val="24"/>
          <w:szCs w:val="24"/>
        </w:rPr>
        <w:t xml:space="preserve">Обобщённые функции нескольких переменных. Действия с обобщёнными функциями в </w:t>
      </w:r>
      <w:r w:rsidRPr="00B906F4">
        <w:rPr>
          <w:rFonts w:ascii="Times New Roman" w:hAnsi="Times New Roman" w:cs="Times New Roman"/>
          <w:position w:val="-4"/>
          <w:sz w:val="24"/>
          <w:szCs w:val="24"/>
        </w:rPr>
        <w:object w:dxaOrig="320" w:dyaOrig="300" w14:anchorId="20655D1A">
          <v:shape id="_x0000_i1036" type="#_x0000_t75" style="width:15.75pt;height:15pt" o:ole="">
            <v:imagedata r:id="rId32" o:title=""/>
          </v:shape>
          <o:OLEObject Type="Embed" ProgID="Equation.3" ShapeID="_x0000_i1036" DrawAspect="Content" ObjectID="_1764228202" r:id="rId33"/>
        </w:object>
      </w:r>
      <w:r w:rsidRPr="00B906F4">
        <w:rPr>
          <w:rFonts w:ascii="Times New Roman" w:hAnsi="Times New Roman" w:cs="Times New Roman"/>
          <w:sz w:val="24"/>
          <w:szCs w:val="24"/>
        </w:rPr>
        <w:t>. Оператор Лапласа и сферически симметричные функции. Фундаментальное решение оператора Лапласа.</w:t>
      </w:r>
    </w:p>
    <w:p w14:paraId="7FF047BD" w14:textId="77777777" w:rsidR="002D26E7" w:rsidRPr="00B906F4" w:rsidRDefault="002D26E7" w:rsidP="00B906F4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6F4">
        <w:rPr>
          <w:rFonts w:ascii="Times New Roman" w:hAnsi="Times New Roman" w:cs="Times New Roman"/>
          <w:sz w:val="24"/>
          <w:szCs w:val="24"/>
        </w:rPr>
        <w:t>Преобразование Фурье в пространстве пробных функций. Теорема Пэли-Винера.</w:t>
      </w:r>
    </w:p>
    <w:p w14:paraId="3FFD207C" w14:textId="77777777" w:rsidR="002D26E7" w:rsidRPr="00B906F4" w:rsidRDefault="002D26E7" w:rsidP="00B906F4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6F4">
        <w:rPr>
          <w:rFonts w:ascii="Times New Roman" w:hAnsi="Times New Roman" w:cs="Times New Roman"/>
          <w:sz w:val="24"/>
          <w:szCs w:val="24"/>
        </w:rPr>
        <w:t>Преобразование Фурье в пространстве обобщённых функций (одномерном и многомерном). Примеры.</w:t>
      </w:r>
    </w:p>
    <w:p w14:paraId="6CD41494" w14:textId="77777777" w:rsidR="00B906F4" w:rsidRPr="00B906F4" w:rsidRDefault="002D26E7" w:rsidP="00B906F4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6F4">
        <w:rPr>
          <w:rFonts w:ascii="Times New Roman" w:hAnsi="Times New Roman" w:cs="Times New Roman"/>
          <w:sz w:val="24"/>
          <w:szCs w:val="24"/>
        </w:rPr>
        <w:t>Операция свёртки в пространстве обобщённых функций. Примеры. Применения к дифференциальным уравнениям.</w:t>
      </w:r>
    </w:p>
    <w:p w14:paraId="1F26624F" w14:textId="77777777" w:rsidR="002D26E7" w:rsidRPr="00B906F4" w:rsidRDefault="002D26E7" w:rsidP="00B906F4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6F4">
        <w:rPr>
          <w:rFonts w:ascii="Times New Roman" w:hAnsi="Times New Roman" w:cs="Times New Roman"/>
          <w:sz w:val="24"/>
          <w:szCs w:val="24"/>
        </w:rPr>
        <w:t>Дифференциальные уравнения с частными производными и свёртка. Краевые задачи в полупространстве. Примеры.</w:t>
      </w:r>
    </w:p>
    <w:p w14:paraId="1E9643F2" w14:textId="77777777" w:rsidR="002D26E7" w:rsidRPr="00B906F4" w:rsidRDefault="002D26E7" w:rsidP="00B906F4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6F4">
        <w:rPr>
          <w:rFonts w:ascii="Times New Roman" w:hAnsi="Times New Roman" w:cs="Times New Roman"/>
          <w:sz w:val="24"/>
          <w:szCs w:val="24"/>
        </w:rPr>
        <w:t>Пространства Соболева. Определение следа функции.</w:t>
      </w:r>
    </w:p>
    <w:p w14:paraId="05B96D30" w14:textId="77777777" w:rsidR="002D26E7" w:rsidRDefault="002D26E7" w:rsidP="00B906F4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906F4">
        <w:rPr>
          <w:rFonts w:ascii="Times New Roman" w:hAnsi="Times New Roman" w:cs="Times New Roman"/>
          <w:sz w:val="24"/>
          <w:szCs w:val="24"/>
        </w:rPr>
        <w:t>Решение основных краевых задач в пространствах Соболева. Метод Галёркина.</w:t>
      </w:r>
    </w:p>
    <w:p w14:paraId="6802C478" w14:textId="77777777" w:rsidR="000E0D5B" w:rsidRPr="00B906F4" w:rsidRDefault="000E0D5B" w:rsidP="000E0D5B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14:paraId="359E8ED9" w14:textId="77777777" w:rsidR="009C6A06" w:rsidRDefault="009C6A06" w:rsidP="002B3C12">
      <w:pPr>
        <w:rPr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4"/>
        <w:gridCol w:w="2129"/>
        <w:gridCol w:w="3259"/>
        <w:gridCol w:w="4099"/>
        <w:gridCol w:w="2925"/>
      </w:tblGrid>
      <w:tr w:rsidR="00765EF3" w:rsidRPr="00FA08C7" w14:paraId="5DE14EFF" w14:textId="77777777" w:rsidTr="00A83086">
        <w:tc>
          <w:tcPr>
            <w:tcW w:w="5000" w:type="pct"/>
            <w:gridSpan w:val="5"/>
          </w:tcPr>
          <w:p w14:paraId="1EDAEE74" w14:textId="77777777" w:rsidR="00765EF3" w:rsidRPr="000E0D5B" w:rsidRDefault="00765EF3" w:rsidP="00A83086">
            <w:pPr>
              <w:jc w:val="center"/>
              <w:rPr>
                <w:b/>
                <w:bCs/>
              </w:rPr>
            </w:pPr>
            <w:r w:rsidRPr="000E0D5B">
              <w:rPr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  <w:p w14:paraId="4FFAA6E4" w14:textId="77777777" w:rsidR="00FA08C7" w:rsidRPr="000E0D5B" w:rsidRDefault="00FA08C7" w:rsidP="00A83086">
            <w:pPr>
              <w:jc w:val="center"/>
              <w:rPr>
                <w:b/>
                <w:bCs/>
              </w:rPr>
            </w:pPr>
          </w:p>
        </w:tc>
      </w:tr>
      <w:tr w:rsidR="00765EF3" w:rsidRPr="00FA08C7" w14:paraId="706EA133" w14:textId="77777777" w:rsidTr="000E0D5B">
        <w:tc>
          <w:tcPr>
            <w:tcW w:w="803" w:type="pct"/>
            <w:tcBorders>
              <w:tl2br w:val="single" w:sz="12" w:space="0" w:color="auto"/>
            </w:tcBorders>
          </w:tcPr>
          <w:p w14:paraId="27A06222" w14:textId="77777777" w:rsidR="00765EF3" w:rsidRPr="000E0D5B" w:rsidRDefault="00765EF3" w:rsidP="00A83086">
            <w:pPr>
              <w:jc w:val="right"/>
            </w:pPr>
            <w:r w:rsidRPr="000E0D5B">
              <w:rPr>
                <w:sz w:val="22"/>
                <w:szCs w:val="22"/>
              </w:rPr>
              <w:t>Оценка</w:t>
            </w:r>
          </w:p>
          <w:p w14:paraId="4EE16F7E" w14:textId="77777777" w:rsidR="00765EF3" w:rsidRPr="000E0D5B" w:rsidRDefault="00765EF3" w:rsidP="00A83086">
            <w:r w:rsidRPr="000E0D5B">
              <w:rPr>
                <w:sz w:val="22"/>
                <w:szCs w:val="22"/>
              </w:rPr>
              <w:t>РО и</w:t>
            </w:r>
            <w:r w:rsidRPr="000E0D5B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20" w:type="pct"/>
          </w:tcPr>
          <w:p w14:paraId="397F1701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2</w:t>
            </w:r>
          </w:p>
        </w:tc>
        <w:tc>
          <w:tcPr>
            <w:tcW w:w="1102" w:type="pct"/>
          </w:tcPr>
          <w:p w14:paraId="5BA26039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3</w:t>
            </w:r>
          </w:p>
        </w:tc>
        <w:tc>
          <w:tcPr>
            <w:tcW w:w="1386" w:type="pct"/>
          </w:tcPr>
          <w:p w14:paraId="7F5242E5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11DD4361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5</w:t>
            </w:r>
          </w:p>
        </w:tc>
      </w:tr>
      <w:tr w:rsidR="00765EF3" w:rsidRPr="00FA08C7" w14:paraId="34E9E077" w14:textId="77777777" w:rsidTr="000E0D5B">
        <w:tc>
          <w:tcPr>
            <w:tcW w:w="803" w:type="pct"/>
          </w:tcPr>
          <w:p w14:paraId="5F2B0DDF" w14:textId="77777777" w:rsidR="00765EF3" w:rsidRPr="000E0D5B" w:rsidRDefault="00765EF3" w:rsidP="00A83086">
            <w:pPr>
              <w:rPr>
                <w:b/>
              </w:rPr>
            </w:pPr>
            <w:r w:rsidRPr="000E0D5B">
              <w:rPr>
                <w:b/>
                <w:sz w:val="22"/>
                <w:szCs w:val="22"/>
              </w:rPr>
              <w:t>Знания</w:t>
            </w:r>
          </w:p>
          <w:p w14:paraId="11C01708" w14:textId="77777777" w:rsidR="00765EF3" w:rsidRPr="000E0D5B" w:rsidRDefault="00765EF3" w:rsidP="00765EF3">
            <w:pPr>
              <w:rPr>
                <w:i/>
              </w:rPr>
            </w:pPr>
            <w:r w:rsidRPr="000E0D5B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20" w:type="pct"/>
          </w:tcPr>
          <w:p w14:paraId="11403A6B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102" w:type="pct"/>
          </w:tcPr>
          <w:p w14:paraId="680DCA4C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86" w:type="pct"/>
          </w:tcPr>
          <w:p w14:paraId="7416C4FC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288FEFA9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2466EFE2" w14:textId="77777777" w:rsidTr="000E0D5B">
        <w:tc>
          <w:tcPr>
            <w:tcW w:w="803" w:type="pct"/>
          </w:tcPr>
          <w:p w14:paraId="0B55064E" w14:textId="77777777" w:rsidR="00765EF3" w:rsidRPr="000E0D5B" w:rsidRDefault="00765EF3" w:rsidP="00A83086">
            <w:pPr>
              <w:rPr>
                <w:b/>
              </w:rPr>
            </w:pPr>
            <w:r w:rsidRPr="000E0D5B">
              <w:rPr>
                <w:b/>
                <w:sz w:val="22"/>
                <w:szCs w:val="22"/>
              </w:rPr>
              <w:t>Умения</w:t>
            </w:r>
          </w:p>
          <w:p w14:paraId="57DFA657" w14:textId="77777777" w:rsidR="00B906F4" w:rsidRPr="000E0D5B" w:rsidRDefault="00B906F4" w:rsidP="00B906F4">
            <w:r w:rsidRPr="000E0D5B">
              <w:rPr>
                <w:i/>
                <w:sz w:val="22"/>
                <w:szCs w:val="22"/>
              </w:rPr>
              <w:t>Самостояте</w:t>
            </w:r>
            <w:r w:rsidR="00765EF3" w:rsidRPr="000E0D5B">
              <w:rPr>
                <w:i/>
                <w:sz w:val="22"/>
                <w:szCs w:val="22"/>
              </w:rPr>
              <w:t>льная работа</w:t>
            </w:r>
          </w:p>
          <w:p w14:paraId="39FD46CD" w14:textId="77777777" w:rsidR="00765EF3" w:rsidRPr="000E0D5B" w:rsidRDefault="00765EF3" w:rsidP="00765EF3">
            <w:pPr>
              <w:rPr>
                <w:color w:val="FF0000"/>
              </w:rPr>
            </w:pPr>
          </w:p>
        </w:tc>
        <w:tc>
          <w:tcPr>
            <w:tcW w:w="720" w:type="pct"/>
          </w:tcPr>
          <w:p w14:paraId="4491EF3A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102" w:type="pct"/>
          </w:tcPr>
          <w:p w14:paraId="2D936C39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86" w:type="pct"/>
          </w:tcPr>
          <w:p w14:paraId="0BAB8C9E" w14:textId="1A13F4EC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4F3E4EEE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00E062A8" w14:textId="77777777" w:rsidTr="000E0D5B">
        <w:tc>
          <w:tcPr>
            <w:tcW w:w="803" w:type="pct"/>
          </w:tcPr>
          <w:p w14:paraId="1C0D6867" w14:textId="77777777" w:rsidR="00765EF3" w:rsidRPr="000E0D5B" w:rsidRDefault="00765EF3" w:rsidP="00A83086">
            <w:pPr>
              <w:rPr>
                <w:b/>
              </w:rPr>
            </w:pPr>
            <w:r w:rsidRPr="000E0D5B">
              <w:rPr>
                <w:b/>
                <w:sz w:val="22"/>
                <w:szCs w:val="22"/>
              </w:rPr>
              <w:t xml:space="preserve">Навыки </w:t>
            </w:r>
            <w:r w:rsidRPr="000E0D5B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496AECD7" w14:textId="77777777" w:rsidR="00765EF3" w:rsidRPr="000E0D5B" w:rsidRDefault="00765EF3" w:rsidP="00765EF3">
            <w:pPr>
              <w:rPr>
                <w:i/>
              </w:rPr>
            </w:pPr>
            <w:r w:rsidRPr="000E0D5B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20" w:type="pct"/>
          </w:tcPr>
          <w:p w14:paraId="260CE181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02" w:type="pct"/>
          </w:tcPr>
          <w:p w14:paraId="5733CCD5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86" w:type="pct"/>
          </w:tcPr>
          <w:p w14:paraId="7945DF57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08961641" w14:textId="77777777" w:rsidR="00765EF3" w:rsidRPr="000E0D5B" w:rsidRDefault="00765EF3" w:rsidP="00A83086">
            <w:pPr>
              <w:jc w:val="center"/>
            </w:pPr>
            <w:r w:rsidRPr="000E0D5B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3B356C7F" w14:textId="77777777" w:rsidR="00DB434B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015"/>
        <w:gridCol w:w="2771"/>
      </w:tblGrid>
      <w:tr w:rsidR="00FA08C7" w14:paraId="700D666F" w14:textId="77777777" w:rsidTr="00C528F8">
        <w:tc>
          <w:tcPr>
            <w:tcW w:w="14786" w:type="dxa"/>
            <w:gridSpan w:val="2"/>
          </w:tcPr>
          <w:p w14:paraId="0B901716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31D268DB" w14:textId="77777777" w:rsidR="00FA08C7" w:rsidRPr="0073127A" w:rsidRDefault="00FA08C7" w:rsidP="00A83086">
            <w:pPr>
              <w:jc w:val="center"/>
              <w:rPr>
                <w:sz w:val="10"/>
                <w:szCs w:val="10"/>
              </w:rPr>
            </w:pPr>
          </w:p>
        </w:tc>
      </w:tr>
      <w:tr w:rsidR="00FA08C7" w14:paraId="331AD963" w14:textId="77777777" w:rsidTr="009E04FF">
        <w:tc>
          <w:tcPr>
            <w:tcW w:w="12015" w:type="dxa"/>
          </w:tcPr>
          <w:p w14:paraId="4D1F9819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771" w:type="dxa"/>
          </w:tcPr>
          <w:p w14:paraId="501AE6F3" w14:textId="77777777" w:rsidR="00FA08C7" w:rsidRPr="000E0D5B" w:rsidRDefault="00FA08C7" w:rsidP="000C1FDE">
            <w:pPr>
              <w:jc w:val="center"/>
              <w:rPr>
                <w:sz w:val="22"/>
                <w:szCs w:val="22"/>
              </w:rPr>
            </w:pPr>
            <w:r w:rsidRPr="000E0D5B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75593454" w14:textId="77777777" w:rsidTr="009E04FF">
        <w:tc>
          <w:tcPr>
            <w:tcW w:w="12015" w:type="dxa"/>
          </w:tcPr>
          <w:p w14:paraId="28126E07" w14:textId="77777777" w:rsidR="00DB434B" w:rsidRPr="00B906F4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Знать</w:t>
            </w:r>
            <w:r w:rsidRPr="00B906F4">
              <w:rPr>
                <w:b/>
              </w:rPr>
              <w:t>:</w:t>
            </w:r>
          </w:p>
          <w:p w14:paraId="6613CBD2" w14:textId="77777777" w:rsidR="00B906F4" w:rsidRPr="00B906F4" w:rsidRDefault="00B906F4" w:rsidP="00B906F4">
            <w:pPr>
              <w:pStyle w:val="af7"/>
              <w:numPr>
                <w:ilvl w:val="0"/>
                <w:numId w:val="34"/>
              </w:numPr>
              <w:spacing w:after="0"/>
              <w:rPr>
                <w:bCs/>
              </w:rPr>
            </w:pPr>
            <w:r w:rsidRPr="00B906F4">
              <w:t>основные математические методы, понятия,  идеи, используемые в теории обобщённых функций;</w:t>
            </w:r>
          </w:p>
          <w:p w14:paraId="207F29DB" w14:textId="77777777" w:rsidR="00B906F4" w:rsidRPr="00B906F4" w:rsidRDefault="00B906F4" w:rsidP="00B906F4">
            <w:pPr>
              <w:pStyle w:val="af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6F4">
              <w:rPr>
                <w:rFonts w:ascii="Times New Roman" w:hAnsi="Times New Roman" w:cs="Times New Roman"/>
                <w:sz w:val="24"/>
                <w:szCs w:val="24"/>
              </w:rPr>
              <w:t>роль и место теории обобщённых функций в системе математических знаний;</w:t>
            </w:r>
          </w:p>
          <w:p w14:paraId="497585FB" w14:textId="77777777" w:rsidR="00DB434B" w:rsidRDefault="00B906F4" w:rsidP="00B906F4">
            <w:pPr>
              <w:pStyle w:val="af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06F4">
              <w:rPr>
                <w:rFonts w:ascii="Times New Roman" w:hAnsi="Times New Roman" w:cs="Times New Roman"/>
                <w:sz w:val="24"/>
                <w:szCs w:val="24"/>
              </w:rPr>
              <w:t>свойства обобщенных функций и основные операции над ними;</w:t>
            </w:r>
          </w:p>
          <w:p w14:paraId="3CA1DCB4" w14:textId="77777777" w:rsidR="00B906F4" w:rsidRPr="00B906F4" w:rsidRDefault="00B906F4" w:rsidP="00B906F4">
            <w:pPr>
              <w:pStyle w:val="af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5F2">
              <w:rPr>
                <w:rFonts w:ascii="Times New Roman" w:hAnsi="Times New Roman" w:cs="Times New Roman"/>
                <w:sz w:val="24"/>
                <w:szCs w:val="24"/>
              </w:rPr>
              <w:t>основы теории функциональных пространств Соболева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9CBC29" w14:textId="77777777" w:rsidR="00DB434B" w:rsidRPr="00766023" w:rsidRDefault="00DB434B" w:rsidP="00A83086">
            <w:pPr>
              <w:ind w:firstLine="720"/>
              <w:jc w:val="both"/>
            </w:pPr>
            <w:r w:rsidRPr="00EB6BA8">
              <w:rPr>
                <w:b/>
              </w:rPr>
              <w:t>Уметь:</w:t>
            </w:r>
            <w:r w:rsidRPr="00766023">
              <w:t xml:space="preserve">  </w:t>
            </w:r>
          </w:p>
          <w:p w14:paraId="1FEB3169" w14:textId="77777777" w:rsidR="00DB434B" w:rsidRPr="00734871" w:rsidRDefault="00B906F4" w:rsidP="00A83086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34871">
              <w:rPr>
                <w:rFonts w:ascii="Times New Roman" w:hAnsi="Times New Roman" w:cs="Times New Roman"/>
                <w:sz w:val="24"/>
                <w:szCs w:val="24"/>
              </w:rPr>
              <w:t>классифицировать обобщенные функции и выполнять операции над ними</w:t>
            </w:r>
          </w:p>
          <w:p w14:paraId="1CD34BAF" w14:textId="77777777" w:rsidR="00DB434B" w:rsidRPr="00734871" w:rsidRDefault="00DB434B" w:rsidP="00A83086">
            <w:pPr>
              <w:ind w:firstLine="720"/>
              <w:jc w:val="both"/>
            </w:pPr>
            <w:r w:rsidRPr="00734871">
              <w:rPr>
                <w:b/>
              </w:rPr>
              <w:t>Владеть:</w:t>
            </w:r>
            <w:r w:rsidRPr="00734871">
              <w:t xml:space="preserve">  </w:t>
            </w:r>
          </w:p>
          <w:p w14:paraId="710B3770" w14:textId="77777777" w:rsidR="00DB434B" w:rsidRPr="00734871" w:rsidRDefault="00DB434B" w:rsidP="00734871">
            <w:pPr>
              <w:pStyle w:val="af0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34871">
              <w:rPr>
                <w:rFonts w:ascii="Times New Roman" w:hAnsi="Times New Roman" w:cs="Times New Roman"/>
                <w:sz w:val="24"/>
              </w:rPr>
              <w:t>навыками применения теорем о</w:t>
            </w:r>
            <w:r w:rsidR="00734871" w:rsidRPr="00734871">
              <w:rPr>
                <w:rFonts w:ascii="Times New Roman" w:hAnsi="Times New Roman" w:cs="Times New Roman"/>
                <w:sz w:val="24"/>
              </w:rPr>
              <w:t>б обобщенных функциях и о пространствах Соболева</w:t>
            </w:r>
          </w:p>
        </w:tc>
        <w:tc>
          <w:tcPr>
            <w:tcW w:w="2771" w:type="dxa"/>
          </w:tcPr>
          <w:p w14:paraId="565AACBC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6FA19B9C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25DB9E6B" w14:textId="77777777" w:rsidR="00DB434B" w:rsidRPr="00734871" w:rsidRDefault="00DB434B" w:rsidP="00A83086">
            <w:pPr>
              <w:jc w:val="center"/>
            </w:pPr>
            <w:r w:rsidRPr="00734871">
              <w:t>ОПК-2.Б</w:t>
            </w:r>
          </w:p>
        </w:tc>
      </w:tr>
      <w:tr w:rsidR="00DB434B" w14:paraId="7BBB70DF" w14:textId="77777777" w:rsidTr="009E04FF">
        <w:tc>
          <w:tcPr>
            <w:tcW w:w="12015" w:type="dxa"/>
          </w:tcPr>
          <w:p w14:paraId="7A3962F6" w14:textId="77777777" w:rsidR="00B906F4" w:rsidRDefault="00B906F4" w:rsidP="00A83086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lastRenderedPageBreak/>
              <w:t>Знать:</w:t>
            </w:r>
          </w:p>
          <w:p w14:paraId="06967FAA" w14:textId="77777777" w:rsidR="00B906F4" w:rsidRPr="001D35F2" w:rsidRDefault="00B906F4" w:rsidP="00734871">
            <w:pPr>
              <w:pStyle w:val="af0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5F2">
              <w:rPr>
                <w:rFonts w:ascii="Times New Roman" w:hAnsi="Times New Roman" w:cs="Times New Roman"/>
                <w:sz w:val="24"/>
                <w:szCs w:val="24"/>
              </w:rPr>
              <w:t>понятие фундаментального решения дифференциального уравнения;</w:t>
            </w:r>
          </w:p>
          <w:p w14:paraId="56AC5FD1" w14:textId="77777777" w:rsidR="00B906F4" w:rsidRPr="001D35F2" w:rsidRDefault="00B906F4" w:rsidP="00734871">
            <w:pPr>
              <w:pStyle w:val="af0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5F2">
              <w:rPr>
                <w:rFonts w:ascii="Times New Roman" w:hAnsi="Times New Roman" w:cs="Times New Roman"/>
                <w:sz w:val="24"/>
                <w:szCs w:val="24"/>
              </w:rPr>
              <w:t>свойства преобразований Фурье основных и обобщённых функций</w:t>
            </w:r>
            <w:r w:rsidR="00734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E4C492" w14:textId="77777777" w:rsidR="00B906F4" w:rsidRDefault="00734871" w:rsidP="00A83086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Уметь:</w:t>
            </w:r>
          </w:p>
          <w:p w14:paraId="3C55E13E" w14:textId="77777777" w:rsidR="00734871" w:rsidRPr="001D35F2" w:rsidRDefault="00734871" w:rsidP="00734871">
            <w:pPr>
              <w:pStyle w:val="af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5F2">
              <w:rPr>
                <w:rFonts w:ascii="Times New Roman" w:hAnsi="Times New Roman" w:cs="Times New Roman"/>
                <w:sz w:val="24"/>
                <w:szCs w:val="24"/>
              </w:rPr>
              <w:t>строить решения однородных и неоднородных дифференциальных уравнений и систем уравнений, аналога задачи Коши для этих уравнений;</w:t>
            </w:r>
          </w:p>
          <w:p w14:paraId="45AED6F3" w14:textId="77777777" w:rsidR="00734871" w:rsidRPr="001D35F2" w:rsidRDefault="00734871" w:rsidP="00734871">
            <w:pPr>
              <w:pStyle w:val="af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5F2">
              <w:rPr>
                <w:rFonts w:ascii="Times New Roman" w:hAnsi="Times New Roman" w:cs="Times New Roman"/>
                <w:sz w:val="24"/>
                <w:szCs w:val="24"/>
              </w:rPr>
              <w:t>строить фундаментальные решения уравнения Лапласа;</w:t>
            </w:r>
          </w:p>
          <w:p w14:paraId="5F78F06F" w14:textId="77777777" w:rsidR="00734871" w:rsidRDefault="00734871" w:rsidP="00734871">
            <w:pPr>
              <w:pStyle w:val="af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5F2">
              <w:rPr>
                <w:rFonts w:ascii="Times New Roman" w:hAnsi="Times New Roman" w:cs="Times New Roman"/>
                <w:sz w:val="24"/>
                <w:szCs w:val="24"/>
              </w:rPr>
              <w:t>применять преобразование Фурье для построения решений краевых задач в полупространстве;</w:t>
            </w:r>
          </w:p>
          <w:p w14:paraId="3DACA917" w14:textId="77777777" w:rsidR="00734871" w:rsidRPr="00734871" w:rsidRDefault="00734871" w:rsidP="00734871">
            <w:pPr>
              <w:pStyle w:val="af0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871">
              <w:rPr>
                <w:rFonts w:ascii="Times New Roman" w:hAnsi="Times New Roman" w:cs="Times New Roman"/>
                <w:sz w:val="24"/>
                <w:szCs w:val="24"/>
              </w:rPr>
              <w:t>решать методом Галёркина основные краевые задачи в пространствах Соболева целого порядка.</w:t>
            </w:r>
          </w:p>
          <w:p w14:paraId="23DFBE3C" w14:textId="77777777" w:rsidR="00DB434B" w:rsidRPr="00766023" w:rsidRDefault="00DB434B" w:rsidP="00A83086">
            <w:pPr>
              <w:ind w:firstLine="720"/>
              <w:jc w:val="both"/>
            </w:pPr>
            <w:r w:rsidRPr="00EB6BA8">
              <w:rPr>
                <w:b/>
              </w:rPr>
              <w:t>Владеть:</w:t>
            </w:r>
            <w:r w:rsidRPr="00766023">
              <w:t xml:space="preserve">  </w:t>
            </w:r>
          </w:p>
          <w:p w14:paraId="5991C655" w14:textId="77777777" w:rsidR="00734871" w:rsidRPr="00734871" w:rsidRDefault="00734871" w:rsidP="00734871">
            <w:pPr>
              <w:pStyle w:val="af0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4871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обобщенных функций при изучении и решении задач математической физики;</w:t>
            </w:r>
          </w:p>
          <w:p w14:paraId="4872901B" w14:textId="77777777" w:rsidR="00DB434B" w:rsidRDefault="00734871" w:rsidP="00734871">
            <w:pPr>
              <w:pStyle w:val="af0"/>
              <w:numPr>
                <w:ilvl w:val="0"/>
                <w:numId w:val="38"/>
              </w:numPr>
            </w:pPr>
            <w:r w:rsidRPr="00734871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решения краевых задач с использованием преобразования Фурье и метода Галеркина </w:t>
            </w:r>
          </w:p>
        </w:tc>
        <w:tc>
          <w:tcPr>
            <w:tcW w:w="2771" w:type="dxa"/>
          </w:tcPr>
          <w:p w14:paraId="6E0F44DB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5AD178B9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31113217" w14:textId="77777777" w:rsidR="00DB434B" w:rsidRPr="00734871" w:rsidRDefault="00DB434B" w:rsidP="00A83086">
            <w:pPr>
              <w:jc w:val="center"/>
            </w:pPr>
            <w:r w:rsidRPr="00734871">
              <w:t>ПК-2.Б</w:t>
            </w:r>
          </w:p>
        </w:tc>
      </w:tr>
    </w:tbl>
    <w:p w14:paraId="60E61704" w14:textId="77777777" w:rsidR="002B3C12" w:rsidRPr="009E04FF" w:rsidRDefault="002B3C12" w:rsidP="00B07559">
      <w:pPr>
        <w:rPr>
          <w:sz w:val="10"/>
          <w:szCs w:val="10"/>
        </w:rPr>
      </w:pPr>
    </w:p>
    <w:p w14:paraId="760DE5F7" w14:textId="77777777" w:rsidR="00B07559" w:rsidRDefault="00B07559" w:rsidP="00B07559">
      <w:r w:rsidRPr="00174202">
        <w:rPr>
          <w:b/>
        </w:rPr>
        <w:t>8.</w:t>
      </w:r>
      <w:r>
        <w:t> </w:t>
      </w:r>
      <w:r w:rsidRPr="005C2085">
        <w:t>Ресурсное обеспечение:</w:t>
      </w:r>
    </w:p>
    <w:p w14:paraId="0E3C3C0E" w14:textId="77777777" w:rsidR="000B54DE" w:rsidRPr="009E04FF" w:rsidRDefault="000B54DE" w:rsidP="00B07559">
      <w:pPr>
        <w:rPr>
          <w:sz w:val="10"/>
          <w:szCs w:val="10"/>
        </w:rPr>
      </w:pPr>
    </w:p>
    <w:p w14:paraId="37D89A5C" w14:textId="77777777" w:rsidR="008603A5" w:rsidRDefault="008F207E" w:rsidP="008603A5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 xml:space="preserve">сновная литература: </w:t>
      </w:r>
    </w:p>
    <w:p w14:paraId="0BA69AE2" w14:textId="77777777" w:rsidR="008603A5" w:rsidRPr="008603A5" w:rsidRDefault="008603A5" w:rsidP="008603A5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603A5">
        <w:rPr>
          <w:rFonts w:ascii="Times New Roman" w:hAnsi="Times New Roman" w:cs="Times New Roman"/>
          <w:sz w:val="24"/>
          <w:szCs w:val="24"/>
        </w:rPr>
        <w:t xml:space="preserve">Шилов Г.Е. Математический анализ. Второй специальный курс. М.: МГУ. 1984 (и последующие издания). </w:t>
      </w:r>
    </w:p>
    <w:p w14:paraId="11909351" w14:textId="77777777" w:rsidR="008603A5" w:rsidRPr="008603A5" w:rsidRDefault="008603A5" w:rsidP="008603A5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603A5">
        <w:rPr>
          <w:rFonts w:ascii="Times New Roman" w:hAnsi="Times New Roman" w:cs="Times New Roman"/>
          <w:sz w:val="24"/>
          <w:szCs w:val="24"/>
        </w:rPr>
        <w:t>Владимиров В.С. Обобщённые функции и их применения. М.: Наука. 1990.</w:t>
      </w:r>
    </w:p>
    <w:p w14:paraId="72703B47" w14:textId="77777777" w:rsidR="008603A5" w:rsidRPr="008603A5" w:rsidRDefault="008603A5" w:rsidP="008603A5">
      <w:pPr>
        <w:pStyle w:val="af0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603A5">
        <w:rPr>
          <w:rFonts w:ascii="Times New Roman" w:hAnsi="Times New Roman" w:cs="Times New Roman"/>
          <w:sz w:val="24"/>
          <w:szCs w:val="24"/>
        </w:rPr>
        <w:t xml:space="preserve">Садовничий В.А. Теория операторов. М.: МГУ. 2004. </w:t>
      </w:r>
    </w:p>
    <w:p w14:paraId="569EFD1D" w14:textId="77777777" w:rsidR="008F207E" w:rsidRPr="0073127A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2C613826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28B3D1E3" w14:textId="77777777" w:rsidR="008603A5" w:rsidRPr="008603A5" w:rsidRDefault="008603A5" w:rsidP="008603A5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603A5">
        <w:rPr>
          <w:rFonts w:ascii="Times New Roman" w:hAnsi="Times New Roman" w:cs="Times New Roman"/>
          <w:sz w:val="24"/>
          <w:szCs w:val="24"/>
        </w:rPr>
        <w:t>Дубинский Ю.А. Обобщённые функции и их применения. М.: МЭИ. 1974.</w:t>
      </w:r>
    </w:p>
    <w:p w14:paraId="1587C144" w14:textId="77777777" w:rsidR="008F207E" w:rsidRPr="0073127A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140E1257" w14:textId="77777777" w:rsidR="001810E4" w:rsidRPr="008603A5" w:rsidRDefault="001810E4" w:rsidP="00174202">
      <w:pPr>
        <w:ind w:firstLine="720"/>
        <w:jc w:val="both"/>
      </w:pPr>
      <w:r>
        <w:rPr>
          <w:szCs w:val="22"/>
          <w:lang w:eastAsia="en-US"/>
        </w:rPr>
        <w:t>Материально-техническкое обеспечение</w:t>
      </w:r>
      <w:r w:rsidRPr="001810E4">
        <w:rPr>
          <w:szCs w:val="22"/>
          <w:lang w:eastAsia="en-US"/>
        </w:rPr>
        <w:t>:</w:t>
      </w:r>
      <w:r w:rsidR="00174202" w:rsidRPr="00174202">
        <w:rPr>
          <w:szCs w:val="22"/>
          <w:lang w:eastAsia="en-US"/>
        </w:rPr>
        <w:t xml:space="preserve"> </w:t>
      </w:r>
      <w:r w:rsidRPr="008603A5">
        <w:t xml:space="preserve">аудитория с партами </w:t>
      </w:r>
      <w:r w:rsidR="00FA08C7" w:rsidRPr="008603A5">
        <w:t>и меловой доской</w:t>
      </w:r>
      <w:r w:rsidRPr="008603A5">
        <w:t>.</w:t>
      </w:r>
    </w:p>
    <w:p w14:paraId="7AE255C4" w14:textId="77777777" w:rsidR="001810E4" w:rsidRPr="0073127A" w:rsidRDefault="001810E4" w:rsidP="00B07559">
      <w:pPr>
        <w:rPr>
          <w:sz w:val="10"/>
          <w:szCs w:val="10"/>
        </w:rPr>
      </w:pPr>
    </w:p>
    <w:p w14:paraId="580128F4" w14:textId="09CC6472" w:rsidR="00B07559" w:rsidRPr="008603A5" w:rsidRDefault="00B07559" w:rsidP="00B07559">
      <w:r w:rsidRPr="00174202">
        <w:rPr>
          <w:b/>
        </w:rPr>
        <w:t>9.</w:t>
      </w:r>
      <w:r w:rsidRPr="008603A5">
        <w:t> Язык преподавания</w:t>
      </w:r>
      <w:r w:rsidR="000E0D5B">
        <w:t>:</w:t>
      </w:r>
      <w:r w:rsidR="0022693F" w:rsidRPr="008603A5">
        <w:t xml:space="preserve"> </w:t>
      </w:r>
      <w:r w:rsidR="000E0D5B">
        <w:tab/>
      </w:r>
      <w:r w:rsidR="0022693F" w:rsidRPr="008603A5">
        <w:t>русский</w:t>
      </w:r>
      <w:r w:rsidRPr="008603A5">
        <w:t>.</w:t>
      </w:r>
    </w:p>
    <w:p w14:paraId="3F8CF015" w14:textId="77777777" w:rsidR="00B07559" w:rsidRPr="0073127A" w:rsidRDefault="00B07559" w:rsidP="00B07559">
      <w:pPr>
        <w:rPr>
          <w:sz w:val="10"/>
          <w:szCs w:val="10"/>
        </w:rPr>
      </w:pPr>
    </w:p>
    <w:p w14:paraId="1CE32E7F" w14:textId="2A691EE9" w:rsidR="00B07559" w:rsidRPr="008603A5" w:rsidRDefault="00B07559" w:rsidP="008603A5">
      <w:r w:rsidRPr="00174202">
        <w:rPr>
          <w:b/>
        </w:rPr>
        <w:t>10.</w:t>
      </w:r>
      <w:r w:rsidRPr="008603A5">
        <w:t xml:space="preserve"> Преподавател</w:t>
      </w:r>
      <w:r w:rsidR="0022693F" w:rsidRPr="008603A5">
        <w:t>и:</w:t>
      </w:r>
      <w:r w:rsidR="009E04FF">
        <w:t xml:space="preserve">  </w:t>
      </w:r>
      <w:r w:rsidR="000E0D5B">
        <w:tab/>
      </w:r>
      <w:r w:rsidR="000E0D5B">
        <w:tab/>
      </w:r>
      <w:r w:rsidR="0022693F" w:rsidRPr="008603A5">
        <w:t xml:space="preserve">профессор факультета ВМК МГУ </w:t>
      </w:r>
      <w:r w:rsidR="008603A5" w:rsidRPr="008603A5">
        <w:t>И.С.Ломов</w:t>
      </w:r>
      <w:r w:rsidRPr="008603A5">
        <w:t>.</w:t>
      </w:r>
    </w:p>
    <w:p w14:paraId="527B81F2" w14:textId="77777777" w:rsidR="00B07559" w:rsidRPr="0073127A" w:rsidRDefault="00B07559" w:rsidP="00B07559">
      <w:pPr>
        <w:rPr>
          <w:sz w:val="10"/>
          <w:szCs w:val="10"/>
        </w:rPr>
      </w:pPr>
    </w:p>
    <w:p w14:paraId="67350983" w14:textId="1DD38CBD" w:rsidR="0011560C" w:rsidRPr="005133E1" w:rsidRDefault="00B07559" w:rsidP="008603A5">
      <w:r w:rsidRPr="00174202">
        <w:rPr>
          <w:b/>
        </w:rPr>
        <w:t>11.</w:t>
      </w:r>
      <w:r w:rsidRPr="008603A5">
        <w:t> </w:t>
      </w:r>
      <w:r w:rsidR="00233FC5" w:rsidRPr="008603A5">
        <w:t>Автор</w:t>
      </w:r>
      <w:r w:rsidR="00FA08C7" w:rsidRPr="008603A5">
        <w:t>ы</w:t>
      </w:r>
      <w:r w:rsidR="00233FC5" w:rsidRPr="008603A5">
        <w:t xml:space="preserve"> </w:t>
      </w:r>
      <w:r w:rsidRPr="008603A5">
        <w:t>программы</w:t>
      </w:r>
      <w:r w:rsidR="0097052F" w:rsidRPr="008603A5">
        <w:t>:</w:t>
      </w:r>
      <w:r w:rsidR="009E04FF">
        <w:t xml:space="preserve">  </w:t>
      </w:r>
      <w:r w:rsidR="000E0D5B">
        <w:tab/>
      </w:r>
      <w:r w:rsidR="008603A5" w:rsidRPr="008603A5">
        <w:t>профессор факультета ВМК МГУ И.С.Ломов.</w:t>
      </w:r>
    </w:p>
    <w:sectPr w:rsidR="0011560C" w:rsidRPr="005133E1" w:rsidSect="0083295C">
      <w:footerReference w:type="even" r:id="rId34"/>
      <w:footerReference w:type="default" r:id="rId3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5C7E" w14:textId="77777777" w:rsidR="000E038C" w:rsidRDefault="000E038C" w:rsidP="002F1885">
      <w:r>
        <w:separator/>
      </w:r>
    </w:p>
  </w:endnote>
  <w:endnote w:type="continuationSeparator" w:id="0">
    <w:p w14:paraId="0AD24FC1" w14:textId="77777777" w:rsidR="000E038C" w:rsidRDefault="000E038C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7270" w14:textId="77777777" w:rsidR="0021473D" w:rsidRDefault="00DC6EC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3127A">
      <w:rPr>
        <w:rStyle w:val="af1"/>
        <w:noProof/>
      </w:rPr>
      <w:t>2</w:t>
    </w:r>
    <w:r>
      <w:rPr>
        <w:rStyle w:val="af1"/>
      </w:rPr>
      <w:fldChar w:fldCharType="end"/>
    </w:r>
  </w:p>
  <w:p w14:paraId="234623E8" w14:textId="77777777" w:rsidR="0021473D" w:rsidRDefault="0021473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1BC2" w14:textId="77777777" w:rsidR="0021473D" w:rsidRDefault="00DC6EC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1473D">
      <w:rPr>
        <w:rStyle w:val="af1"/>
        <w:noProof/>
      </w:rPr>
      <w:t>3</w:t>
    </w:r>
    <w:r>
      <w:rPr>
        <w:rStyle w:val="af1"/>
      </w:rPr>
      <w:fldChar w:fldCharType="end"/>
    </w:r>
  </w:p>
  <w:p w14:paraId="6C9BB17F" w14:textId="77777777" w:rsidR="0021473D" w:rsidRDefault="0021473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3CDE" w14:textId="77777777" w:rsidR="0021473D" w:rsidRDefault="00DC6EC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3127A">
      <w:rPr>
        <w:rStyle w:val="af1"/>
        <w:noProof/>
      </w:rPr>
      <w:t>4</w:t>
    </w:r>
    <w:r>
      <w:rPr>
        <w:rStyle w:val="af1"/>
      </w:rPr>
      <w:fldChar w:fldCharType="end"/>
    </w:r>
  </w:p>
  <w:p w14:paraId="1F48017E" w14:textId="77777777" w:rsidR="0021473D" w:rsidRDefault="0021473D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AE32" w14:textId="77777777" w:rsidR="0021473D" w:rsidRDefault="00DC6EC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3127A">
      <w:rPr>
        <w:rStyle w:val="af1"/>
        <w:noProof/>
      </w:rPr>
      <w:t>5</w:t>
    </w:r>
    <w:r>
      <w:rPr>
        <w:rStyle w:val="af1"/>
      </w:rPr>
      <w:fldChar w:fldCharType="end"/>
    </w:r>
  </w:p>
  <w:p w14:paraId="13DE7A13" w14:textId="77777777" w:rsidR="0021473D" w:rsidRDefault="002147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C274" w14:textId="77777777" w:rsidR="000E038C" w:rsidRDefault="000E038C" w:rsidP="002F1885">
      <w:r>
        <w:separator/>
      </w:r>
    </w:p>
  </w:footnote>
  <w:footnote w:type="continuationSeparator" w:id="0">
    <w:p w14:paraId="489F84B1" w14:textId="77777777" w:rsidR="000E038C" w:rsidRDefault="000E038C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4A0EDD"/>
    <w:multiLevelType w:val="hybridMultilevel"/>
    <w:tmpl w:val="EA4E33F2"/>
    <w:lvl w:ilvl="0" w:tplc="90DCD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D8828C2"/>
    <w:multiLevelType w:val="hybridMultilevel"/>
    <w:tmpl w:val="B900CE0A"/>
    <w:lvl w:ilvl="0" w:tplc="92BCC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62DE2"/>
    <w:multiLevelType w:val="hybridMultilevel"/>
    <w:tmpl w:val="0F0A4844"/>
    <w:lvl w:ilvl="0" w:tplc="92BCC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553A3"/>
    <w:multiLevelType w:val="hybridMultilevel"/>
    <w:tmpl w:val="8B8A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E948C0"/>
    <w:multiLevelType w:val="hybridMultilevel"/>
    <w:tmpl w:val="FA0C3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44B38"/>
    <w:multiLevelType w:val="hybridMultilevel"/>
    <w:tmpl w:val="EF24D838"/>
    <w:lvl w:ilvl="0" w:tplc="90DCD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2D3629E"/>
    <w:multiLevelType w:val="hybridMultilevel"/>
    <w:tmpl w:val="8B8ABE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DF24D1"/>
    <w:multiLevelType w:val="hybridMultilevel"/>
    <w:tmpl w:val="345C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E54FA"/>
    <w:multiLevelType w:val="hybridMultilevel"/>
    <w:tmpl w:val="A7CE3AEE"/>
    <w:lvl w:ilvl="0" w:tplc="92BCC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83642"/>
    <w:multiLevelType w:val="hybridMultilevel"/>
    <w:tmpl w:val="96B8BA80"/>
    <w:lvl w:ilvl="0" w:tplc="92BCC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97607873">
    <w:abstractNumId w:val="1"/>
  </w:num>
  <w:num w:numId="2" w16cid:durableId="1028916128">
    <w:abstractNumId w:val="6"/>
  </w:num>
  <w:num w:numId="3" w16cid:durableId="1509325412">
    <w:abstractNumId w:val="9"/>
  </w:num>
  <w:num w:numId="4" w16cid:durableId="1218710263">
    <w:abstractNumId w:val="4"/>
  </w:num>
  <w:num w:numId="5" w16cid:durableId="1255362357">
    <w:abstractNumId w:val="15"/>
  </w:num>
  <w:num w:numId="6" w16cid:durableId="1909339077">
    <w:abstractNumId w:val="38"/>
  </w:num>
  <w:num w:numId="7" w16cid:durableId="896356048">
    <w:abstractNumId w:val="17"/>
  </w:num>
  <w:num w:numId="8" w16cid:durableId="1286541620">
    <w:abstractNumId w:val="8"/>
  </w:num>
  <w:num w:numId="9" w16cid:durableId="2081125885">
    <w:abstractNumId w:val="37"/>
  </w:num>
  <w:num w:numId="10" w16cid:durableId="174226937">
    <w:abstractNumId w:val="13"/>
  </w:num>
  <w:num w:numId="11" w16cid:durableId="634794184">
    <w:abstractNumId w:val="11"/>
  </w:num>
  <w:num w:numId="12" w16cid:durableId="1967811647">
    <w:abstractNumId w:val="34"/>
  </w:num>
  <w:num w:numId="13" w16cid:durableId="1920555191">
    <w:abstractNumId w:val="2"/>
  </w:num>
  <w:num w:numId="14" w16cid:durableId="2011906144">
    <w:abstractNumId w:val="16"/>
  </w:num>
  <w:num w:numId="15" w16cid:durableId="2115704350">
    <w:abstractNumId w:val="24"/>
  </w:num>
  <w:num w:numId="16" w16cid:durableId="601768459">
    <w:abstractNumId w:val="31"/>
  </w:num>
  <w:num w:numId="17" w16cid:durableId="1734766585">
    <w:abstractNumId w:val="28"/>
  </w:num>
  <w:num w:numId="18" w16cid:durableId="473331936">
    <w:abstractNumId w:val="30"/>
  </w:num>
  <w:num w:numId="19" w16cid:durableId="1745177305">
    <w:abstractNumId w:val="22"/>
  </w:num>
  <w:num w:numId="20" w16cid:durableId="1066301950">
    <w:abstractNumId w:val="25"/>
  </w:num>
  <w:num w:numId="21" w16cid:durableId="1063524999">
    <w:abstractNumId w:val="26"/>
  </w:num>
  <w:num w:numId="22" w16cid:durableId="806892618">
    <w:abstractNumId w:val="29"/>
  </w:num>
  <w:num w:numId="23" w16cid:durableId="680281323">
    <w:abstractNumId w:val="27"/>
  </w:num>
  <w:num w:numId="24" w16cid:durableId="1602297442">
    <w:abstractNumId w:val="14"/>
  </w:num>
  <w:num w:numId="25" w16cid:durableId="724567366">
    <w:abstractNumId w:val="33"/>
  </w:num>
  <w:num w:numId="26" w16cid:durableId="440300513">
    <w:abstractNumId w:val="3"/>
  </w:num>
  <w:num w:numId="27" w16cid:durableId="289746278">
    <w:abstractNumId w:val="18"/>
  </w:num>
  <w:num w:numId="28" w16cid:durableId="280111056">
    <w:abstractNumId w:val="5"/>
  </w:num>
  <w:num w:numId="29" w16cid:durableId="805049043">
    <w:abstractNumId w:val="36"/>
  </w:num>
  <w:num w:numId="30" w16cid:durableId="115684193">
    <w:abstractNumId w:val="19"/>
  </w:num>
  <w:num w:numId="31" w16cid:durableId="1180924861">
    <w:abstractNumId w:val="23"/>
  </w:num>
  <w:num w:numId="32" w16cid:durableId="1416167904">
    <w:abstractNumId w:val="0"/>
  </w:num>
  <w:num w:numId="33" w16cid:durableId="304091175">
    <w:abstractNumId w:val="20"/>
  </w:num>
  <w:num w:numId="34" w16cid:durableId="624892633">
    <w:abstractNumId w:val="7"/>
  </w:num>
  <w:num w:numId="35" w16cid:durableId="192042234">
    <w:abstractNumId w:val="12"/>
  </w:num>
  <w:num w:numId="36" w16cid:durableId="1566526296">
    <w:abstractNumId w:val="32"/>
  </w:num>
  <w:num w:numId="37" w16cid:durableId="1504316005">
    <w:abstractNumId w:val="35"/>
  </w:num>
  <w:num w:numId="38" w16cid:durableId="674696466">
    <w:abstractNumId w:val="10"/>
  </w:num>
  <w:num w:numId="39" w16cid:durableId="1806703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0B5"/>
    <w:rsid w:val="000B7BE4"/>
    <w:rsid w:val="000C1FDE"/>
    <w:rsid w:val="000C5525"/>
    <w:rsid w:val="000C7F73"/>
    <w:rsid w:val="000D417F"/>
    <w:rsid w:val="000E0062"/>
    <w:rsid w:val="000E038C"/>
    <w:rsid w:val="000E0D5B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4202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D35F2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473D"/>
    <w:rsid w:val="00215A36"/>
    <w:rsid w:val="00221952"/>
    <w:rsid w:val="002227AD"/>
    <w:rsid w:val="0022693F"/>
    <w:rsid w:val="00231896"/>
    <w:rsid w:val="00233FC5"/>
    <w:rsid w:val="002357F9"/>
    <w:rsid w:val="00237C61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26E7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521B"/>
    <w:rsid w:val="00386625"/>
    <w:rsid w:val="00390CB5"/>
    <w:rsid w:val="00394C05"/>
    <w:rsid w:val="00394F66"/>
    <w:rsid w:val="003A300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2DA1"/>
    <w:rsid w:val="004E7DFD"/>
    <w:rsid w:val="004F01E0"/>
    <w:rsid w:val="004F1802"/>
    <w:rsid w:val="004F5658"/>
    <w:rsid w:val="004F57D9"/>
    <w:rsid w:val="00500BB2"/>
    <w:rsid w:val="00505294"/>
    <w:rsid w:val="005133E1"/>
    <w:rsid w:val="0051448E"/>
    <w:rsid w:val="0051622D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B30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527C6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127A"/>
    <w:rsid w:val="00732D13"/>
    <w:rsid w:val="00733722"/>
    <w:rsid w:val="00733D18"/>
    <w:rsid w:val="00734871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30C8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F75A5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03A5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D1F43"/>
    <w:rsid w:val="008D78A9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26AAE"/>
    <w:rsid w:val="00931969"/>
    <w:rsid w:val="00941EA8"/>
    <w:rsid w:val="009443AF"/>
    <w:rsid w:val="009542C9"/>
    <w:rsid w:val="0095745D"/>
    <w:rsid w:val="009601D6"/>
    <w:rsid w:val="009663D8"/>
    <w:rsid w:val="00966A5D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E04FF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682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06F4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2539B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2F84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32F31"/>
    <w:rsid w:val="00D41819"/>
    <w:rsid w:val="00D43FF2"/>
    <w:rsid w:val="00D44C53"/>
    <w:rsid w:val="00D5133D"/>
    <w:rsid w:val="00D54E23"/>
    <w:rsid w:val="00D579A0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C6ECE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03C2"/>
    <w:rsid w:val="00F81872"/>
    <w:rsid w:val="00F8190B"/>
    <w:rsid w:val="00F83298"/>
    <w:rsid w:val="00F846D2"/>
    <w:rsid w:val="00F846D9"/>
    <w:rsid w:val="00F8482B"/>
    <w:rsid w:val="00FA08C7"/>
    <w:rsid w:val="00FA20C3"/>
    <w:rsid w:val="00FB0282"/>
    <w:rsid w:val="00FB1295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59A8DC5C"/>
  <w15:docId w15:val="{5F980B83-2F08-44C6-81EE-A05D63F5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Body Text Indent"/>
    <w:basedOn w:val="a"/>
    <w:link w:val="af8"/>
    <w:uiPriority w:val="99"/>
    <w:semiHidden/>
    <w:unhideWhenUsed/>
    <w:rsid w:val="0021473D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21473D"/>
    <w:rPr>
      <w:sz w:val="24"/>
      <w:szCs w:val="24"/>
      <w:lang w:val="ru-RU" w:eastAsia="ru-RU"/>
    </w:rPr>
  </w:style>
  <w:style w:type="paragraph" w:styleId="af9">
    <w:name w:val="Plain Text"/>
    <w:basedOn w:val="a"/>
    <w:link w:val="afa"/>
    <w:uiPriority w:val="99"/>
    <w:unhideWhenUsed/>
    <w:rsid w:val="002D26E7"/>
    <w:rPr>
      <w:rFonts w:ascii="Consolas" w:eastAsia="Calibri" w:hAnsi="Consolas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2D26E7"/>
    <w:rPr>
      <w:rFonts w:ascii="Consolas" w:eastAsia="Calibri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footer" Target="footer4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99FB2-968F-4206-9BC3-BDD33D13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6</cp:revision>
  <cp:lastPrinted>2019-02-18T10:59:00Z</cp:lastPrinted>
  <dcterms:created xsi:type="dcterms:W3CDTF">2019-12-12T09:05:00Z</dcterms:created>
  <dcterms:modified xsi:type="dcterms:W3CDTF">2023-12-16T07:37:00Z</dcterms:modified>
</cp:coreProperties>
</file>