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FBE3" w14:textId="77777777" w:rsidR="0091192D" w:rsidRPr="00606D5A" w:rsidRDefault="0091192D" w:rsidP="0091192D">
      <w:pPr>
        <w:jc w:val="center"/>
      </w:pPr>
      <w:bookmarkStart w:id="0" w:name="_Hlk153548897"/>
      <w:r w:rsidRPr="00606D5A">
        <w:t>Федеральное государственное бюджетное образовательное</w:t>
      </w:r>
    </w:p>
    <w:p w14:paraId="6B3B2E45" w14:textId="77777777" w:rsidR="0091192D" w:rsidRPr="00606D5A" w:rsidRDefault="0091192D" w:rsidP="0091192D">
      <w:pPr>
        <w:jc w:val="center"/>
      </w:pPr>
      <w:r w:rsidRPr="00606D5A">
        <w:t xml:space="preserve">учреждение высшего образования </w:t>
      </w:r>
    </w:p>
    <w:p w14:paraId="586B022E" w14:textId="77777777" w:rsidR="0091192D" w:rsidRPr="00606D5A" w:rsidRDefault="0091192D" w:rsidP="0091192D">
      <w:pPr>
        <w:jc w:val="center"/>
      </w:pPr>
      <w:r w:rsidRPr="00606D5A">
        <w:t xml:space="preserve">Московский государственный университет имени </w:t>
      </w:r>
      <w:proofErr w:type="gramStart"/>
      <w:r w:rsidRPr="00606D5A">
        <w:t>М.В.</w:t>
      </w:r>
      <w:proofErr w:type="gramEnd"/>
      <w:r w:rsidRPr="00606D5A">
        <w:t xml:space="preserve"> Ломоносова</w:t>
      </w:r>
      <w:bookmarkEnd w:id="0"/>
    </w:p>
    <w:p w14:paraId="1C3F74F5" w14:textId="77777777" w:rsidR="0091192D" w:rsidRPr="00606D5A" w:rsidRDefault="0091192D" w:rsidP="0091192D">
      <w:pPr>
        <w:jc w:val="center"/>
      </w:pPr>
      <w:r w:rsidRPr="00606D5A">
        <w:t>Факультет вычислительной математики и кибернетики</w:t>
      </w:r>
    </w:p>
    <w:p w14:paraId="4976911A" w14:textId="77777777" w:rsidR="0091192D" w:rsidRPr="00606D5A" w:rsidRDefault="0091192D" w:rsidP="0091192D">
      <w:pPr>
        <w:jc w:val="center"/>
        <w:rPr>
          <w:i/>
          <w:iCs/>
        </w:rPr>
      </w:pPr>
    </w:p>
    <w:p w14:paraId="64A971D4" w14:textId="77777777" w:rsidR="0091192D" w:rsidRPr="00606D5A" w:rsidRDefault="0091192D" w:rsidP="0091192D"/>
    <w:p w14:paraId="5380B49F" w14:textId="77777777" w:rsidR="0091192D" w:rsidRPr="00A02DD4" w:rsidRDefault="0091192D" w:rsidP="0091192D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1" w:name="_Hlk153548943"/>
      <w:r w:rsidRPr="00A02DD4">
        <w:rPr>
          <w:b/>
          <w:bCs/>
        </w:rPr>
        <w:t>УТВЕРЖДАЮ</w:t>
      </w:r>
    </w:p>
    <w:p w14:paraId="0B9E131A" w14:textId="77777777" w:rsidR="0091192D" w:rsidRPr="00A02DD4" w:rsidRDefault="0091192D" w:rsidP="0091192D">
      <w:pPr>
        <w:spacing w:after="200" w:line="276" w:lineRule="auto"/>
        <w:ind w:firstLine="5940"/>
        <w:jc w:val="right"/>
        <w:outlineLvl w:val="0"/>
      </w:pPr>
      <w:r w:rsidRPr="00A02DD4">
        <w:t>декан факультета вычислительной математики и кибернетики</w:t>
      </w:r>
    </w:p>
    <w:p w14:paraId="4A4F9008" w14:textId="77777777" w:rsidR="0091192D" w:rsidRPr="00606D5A" w:rsidRDefault="0091192D" w:rsidP="0091192D">
      <w:pPr>
        <w:spacing w:after="200"/>
        <w:ind w:firstLine="5940"/>
        <w:jc w:val="right"/>
        <w:rPr>
          <w:b/>
          <w:bCs/>
          <w:sz w:val="26"/>
          <w:szCs w:val="26"/>
        </w:rPr>
      </w:pPr>
      <w:r w:rsidRPr="00606D5A">
        <w:rPr>
          <w:b/>
          <w:bCs/>
          <w:sz w:val="26"/>
          <w:szCs w:val="26"/>
        </w:rPr>
        <w:t>______________/</w:t>
      </w:r>
      <w:proofErr w:type="gramStart"/>
      <w:r w:rsidRPr="00606D5A">
        <w:rPr>
          <w:b/>
          <w:bCs/>
          <w:sz w:val="26"/>
          <w:szCs w:val="26"/>
        </w:rPr>
        <w:t>И.А.</w:t>
      </w:r>
      <w:proofErr w:type="gramEnd"/>
      <w:r w:rsidRPr="00606D5A">
        <w:rPr>
          <w:b/>
          <w:bCs/>
          <w:sz w:val="26"/>
          <w:szCs w:val="26"/>
        </w:rPr>
        <w:t xml:space="preserve"> Соколов /</w:t>
      </w:r>
    </w:p>
    <w:p w14:paraId="69555699" w14:textId="77777777" w:rsidR="0091192D" w:rsidRDefault="0091192D" w:rsidP="0091192D">
      <w:pPr>
        <w:ind w:firstLine="5940"/>
        <w:jc w:val="right"/>
        <w:rPr>
          <w:b/>
          <w:bCs/>
          <w:sz w:val="26"/>
          <w:szCs w:val="26"/>
        </w:rPr>
      </w:pPr>
      <w:r w:rsidRPr="00606D5A">
        <w:rPr>
          <w:b/>
          <w:bCs/>
          <w:sz w:val="26"/>
          <w:szCs w:val="26"/>
        </w:rPr>
        <w:t>«___» ________________20</w:t>
      </w:r>
      <w:r>
        <w:rPr>
          <w:b/>
          <w:bCs/>
          <w:sz w:val="26"/>
          <w:szCs w:val="26"/>
        </w:rPr>
        <w:t>___</w:t>
      </w:r>
      <w:r w:rsidRPr="00606D5A">
        <w:rPr>
          <w:b/>
          <w:bCs/>
          <w:sz w:val="26"/>
          <w:szCs w:val="26"/>
        </w:rPr>
        <w:t>г.</w:t>
      </w:r>
    </w:p>
    <w:bookmarkEnd w:id="1"/>
    <w:p w14:paraId="09E827AB" w14:textId="77777777" w:rsidR="0091192D" w:rsidRDefault="0091192D" w:rsidP="0091192D">
      <w:pPr>
        <w:ind w:firstLine="5940"/>
        <w:jc w:val="right"/>
        <w:rPr>
          <w:b/>
          <w:bCs/>
          <w:sz w:val="26"/>
          <w:szCs w:val="26"/>
        </w:rPr>
      </w:pPr>
    </w:p>
    <w:p w14:paraId="2A4676CE" w14:textId="77777777" w:rsidR="0091192D" w:rsidRPr="00606D5A" w:rsidRDefault="0091192D" w:rsidP="0091192D">
      <w:pPr>
        <w:ind w:firstLine="5940"/>
        <w:jc w:val="right"/>
        <w:rPr>
          <w:b/>
          <w:bCs/>
          <w:sz w:val="26"/>
          <w:szCs w:val="26"/>
        </w:rPr>
      </w:pPr>
    </w:p>
    <w:p w14:paraId="6C4892B4" w14:textId="77777777" w:rsidR="0091192D" w:rsidRPr="00606D5A" w:rsidRDefault="0091192D" w:rsidP="0091192D">
      <w:pPr>
        <w:spacing w:line="360" w:lineRule="auto"/>
        <w:jc w:val="center"/>
        <w:rPr>
          <w:b/>
          <w:bCs/>
        </w:rPr>
      </w:pPr>
    </w:p>
    <w:p w14:paraId="3730E360" w14:textId="77777777" w:rsidR="0091192D" w:rsidRDefault="0091192D" w:rsidP="0091192D">
      <w:pPr>
        <w:spacing w:after="240" w:line="360" w:lineRule="auto"/>
        <w:jc w:val="center"/>
        <w:rPr>
          <w:b/>
          <w:bCs/>
        </w:rPr>
      </w:pPr>
      <w:bookmarkStart w:id="2" w:name="_Hlk153549069"/>
      <w:r w:rsidRPr="00606D5A">
        <w:rPr>
          <w:b/>
          <w:bCs/>
        </w:rPr>
        <w:t>РАБОЧАЯ ПРОГРАММА ДИСЦИПЛИНЫ</w:t>
      </w:r>
    </w:p>
    <w:p w14:paraId="698FA793" w14:textId="77777777" w:rsidR="0091192D" w:rsidRDefault="0091192D" w:rsidP="0091192D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471C9A1A" w14:textId="357BCD37" w:rsidR="0091192D" w:rsidRDefault="0091192D" w:rsidP="0091192D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Введение в численные методы</w:t>
      </w:r>
    </w:p>
    <w:p w14:paraId="2F50C045" w14:textId="77777777" w:rsidR="0091192D" w:rsidRDefault="0091192D" w:rsidP="0091192D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47ECF553" w14:textId="77777777" w:rsidR="0091192D" w:rsidRDefault="0091192D" w:rsidP="0091192D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688C5E52" w14:textId="77777777" w:rsidR="0091192D" w:rsidRDefault="0091192D" w:rsidP="0091192D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6C0B6294" w14:textId="77777777" w:rsidR="0091192D" w:rsidRDefault="0091192D" w:rsidP="0091192D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0BD1AC19" w14:textId="77777777" w:rsidR="0091192D" w:rsidRDefault="0091192D" w:rsidP="0091192D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05C3F6F4" w14:textId="77777777" w:rsidR="0091192D" w:rsidRDefault="0091192D" w:rsidP="0091192D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и компьютерные методы решения задач естествознания</w:t>
      </w:r>
    </w:p>
    <w:p w14:paraId="49E5A723" w14:textId="77777777" w:rsidR="0091192D" w:rsidRDefault="0091192D" w:rsidP="0091192D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0A49C1E9" w14:textId="77777777" w:rsidR="0091192D" w:rsidRDefault="0091192D" w:rsidP="0091192D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Системное программирование и компьютерные науки</w:t>
      </w:r>
    </w:p>
    <w:p w14:paraId="4AA0B31A" w14:textId="77777777" w:rsidR="0091192D" w:rsidRDefault="0091192D" w:rsidP="0091192D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1203D3C6" w14:textId="77777777" w:rsidR="0091192D" w:rsidRDefault="0091192D" w:rsidP="0091192D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37E018EA" w14:textId="77777777" w:rsidR="0091192D" w:rsidRDefault="0091192D" w:rsidP="0091192D">
      <w:pPr>
        <w:spacing w:line="360" w:lineRule="auto"/>
        <w:jc w:val="center"/>
        <w:rPr>
          <w:b/>
          <w:bCs/>
        </w:rPr>
      </w:pPr>
    </w:p>
    <w:p w14:paraId="2B289583" w14:textId="77777777" w:rsidR="0091192D" w:rsidRPr="00A02DD4" w:rsidRDefault="0091192D" w:rsidP="0091192D">
      <w:pPr>
        <w:spacing w:line="360" w:lineRule="auto"/>
        <w:jc w:val="center"/>
        <w:rPr>
          <w:b/>
          <w:bCs/>
        </w:rPr>
      </w:pPr>
    </w:p>
    <w:p w14:paraId="4EFC8786" w14:textId="77777777" w:rsidR="0091192D" w:rsidRDefault="0091192D" w:rsidP="0091192D">
      <w:pPr>
        <w:spacing w:line="360" w:lineRule="auto"/>
        <w:jc w:val="center"/>
        <w:rPr>
          <w:b/>
          <w:bCs/>
          <w:sz w:val="26"/>
          <w:szCs w:val="26"/>
        </w:rPr>
      </w:pPr>
    </w:p>
    <w:p w14:paraId="48E7FDB7" w14:textId="77777777" w:rsidR="0091192D" w:rsidRDefault="0091192D" w:rsidP="0091192D">
      <w:pPr>
        <w:spacing w:line="360" w:lineRule="auto"/>
        <w:jc w:val="center"/>
        <w:rPr>
          <w:b/>
          <w:bCs/>
          <w:sz w:val="26"/>
          <w:szCs w:val="26"/>
        </w:rPr>
      </w:pPr>
    </w:p>
    <w:p w14:paraId="06FD2DC0" w14:textId="77777777" w:rsidR="0091192D" w:rsidRDefault="0091192D" w:rsidP="0091192D">
      <w:pPr>
        <w:spacing w:line="360" w:lineRule="auto"/>
        <w:jc w:val="center"/>
        <w:rPr>
          <w:b/>
          <w:bCs/>
          <w:sz w:val="26"/>
          <w:szCs w:val="26"/>
        </w:rPr>
      </w:pPr>
    </w:p>
    <w:p w14:paraId="39D0D12D" w14:textId="77777777" w:rsidR="0091192D" w:rsidRDefault="0091192D" w:rsidP="0091192D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2"/>
    <w:p w14:paraId="1AF58E8E" w14:textId="77777777" w:rsidR="0091192D" w:rsidRDefault="0091192D" w:rsidP="0091192D">
      <w:pPr>
        <w:spacing w:line="360" w:lineRule="auto"/>
        <w:jc w:val="center"/>
        <w:rPr>
          <w:b/>
          <w:bCs/>
          <w:sz w:val="26"/>
          <w:szCs w:val="26"/>
        </w:rPr>
      </w:pPr>
    </w:p>
    <w:p w14:paraId="596AA3F1" w14:textId="77777777" w:rsidR="0091192D" w:rsidRDefault="0091192D" w:rsidP="0091192D">
      <w:pPr>
        <w:spacing w:line="360" w:lineRule="auto"/>
        <w:jc w:val="center"/>
        <w:rPr>
          <w:b/>
          <w:bCs/>
          <w:sz w:val="26"/>
          <w:szCs w:val="26"/>
        </w:rPr>
      </w:pPr>
    </w:p>
    <w:p w14:paraId="6B2043E4" w14:textId="77777777" w:rsidR="0091192D" w:rsidRDefault="0091192D" w:rsidP="0091192D">
      <w:pPr>
        <w:spacing w:line="360" w:lineRule="auto"/>
        <w:jc w:val="center"/>
        <w:rPr>
          <w:b/>
          <w:bCs/>
          <w:sz w:val="26"/>
          <w:szCs w:val="26"/>
        </w:rPr>
      </w:pPr>
    </w:p>
    <w:p w14:paraId="53D0DC51" w14:textId="4FD97EE2" w:rsidR="00BA0A64" w:rsidRDefault="0091192D" w:rsidP="0091192D">
      <w:pPr>
        <w:spacing w:line="360" w:lineRule="auto"/>
        <w:jc w:val="both"/>
        <w:rPr>
          <w:color w:val="000000"/>
        </w:rPr>
      </w:pPr>
      <w:r w:rsidRPr="00606D5A"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</w:t>
      </w:r>
      <w:r>
        <w:t xml:space="preserve"> по направлению подготовки 01.03</w:t>
      </w:r>
      <w:r w:rsidRPr="00606D5A">
        <w:t>.02</w:t>
      </w:r>
      <w:r>
        <w:t>, 01.04.02</w:t>
      </w:r>
      <w:r w:rsidRPr="00606D5A">
        <w:t xml:space="preserve"> "Прикладная математика и информатика" программы </w:t>
      </w:r>
      <w:r>
        <w:t>бакалавриата</w:t>
      </w:r>
      <w:r w:rsidRPr="00606D5A">
        <w:t xml:space="preserve">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</w:p>
    <w:p w14:paraId="0EA10032" w14:textId="77777777" w:rsidR="00BA0A64" w:rsidRDefault="00BA0A64" w:rsidP="00BA0A64">
      <w:pPr>
        <w:spacing w:line="360" w:lineRule="auto"/>
        <w:rPr>
          <w:color w:val="000000"/>
        </w:rPr>
      </w:pPr>
    </w:p>
    <w:p w14:paraId="4C4979CF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39D2C7FA" w14:textId="77777777" w:rsidR="00B07559" w:rsidRDefault="00B07559" w:rsidP="00B07559">
      <w:pPr>
        <w:sectPr w:rsidR="00B07559" w:rsidSect="00AD662A">
          <w:footerReference w:type="even" r:id="rId8"/>
          <w:footerReference w:type="default" r:id="rId9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14:paraId="664E8A20" w14:textId="77777777" w:rsidR="00B07559" w:rsidRDefault="00B07559" w:rsidP="00B07559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базовой части </w:t>
      </w:r>
      <w:r w:rsidRPr="00BE7F1E">
        <w:t>ОПОП</w:t>
      </w:r>
      <w:r>
        <w:t xml:space="preserve"> ВО</w:t>
      </w:r>
      <w:r w:rsidRPr="00BE7F1E">
        <w:t xml:space="preserve"> </w:t>
      </w:r>
    </w:p>
    <w:p w14:paraId="6E15D253" w14:textId="77777777" w:rsidR="006040CB" w:rsidRPr="00AD662A" w:rsidRDefault="006040CB" w:rsidP="006040CB">
      <w:pPr>
        <w:rPr>
          <w:b/>
          <w:bCs/>
          <w:sz w:val="6"/>
          <w:szCs w:val="6"/>
        </w:rPr>
      </w:pPr>
    </w:p>
    <w:p w14:paraId="5632BF26" w14:textId="77777777" w:rsidR="006040CB" w:rsidRPr="00B67D15" w:rsidRDefault="00B07559" w:rsidP="006040CB">
      <w:pPr>
        <w:jc w:val="both"/>
        <w:rPr>
          <w:i/>
          <w:iCs/>
        </w:rPr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: </w:t>
      </w:r>
      <w:r w:rsidR="006040CB" w:rsidRPr="006040CB">
        <w:t>учащиеся должны владеть знаниями по</w:t>
      </w:r>
      <w:r w:rsidR="006040CB" w:rsidRPr="006040CB">
        <w:rPr>
          <w:color w:val="FF0000"/>
        </w:rPr>
        <w:t xml:space="preserve"> </w:t>
      </w:r>
      <w:r w:rsidR="006040CB" w:rsidRPr="00C4580A">
        <w:rPr>
          <w:color w:val="000000" w:themeColor="text1"/>
        </w:rPr>
        <w:t xml:space="preserve">математическому анализу и линейной алгебре в объеме, соответствующем программе первого года обучения основных образовательных программ бакалавриата по укрупненным группам направлений и специальностей 01.00.00 </w:t>
      </w:r>
      <w:r w:rsidR="006040CB" w:rsidRPr="00C4580A">
        <w:rPr>
          <w:color w:val="000000" w:themeColor="text1"/>
          <w:szCs w:val="28"/>
        </w:rPr>
        <w:t>«Математика и механика», 02.00.00 «Компьютерные и информационные науки»</w:t>
      </w:r>
      <w:r w:rsidR="006040CB">
        <w:rPr>
          <w:szCs w:val="28"/>
        </w:rPr>
        <w:t xml:space="preserve"> </w:t>
      </w:r>
    </w:p>
    <w:p w14:paraId="73DBFE87" w14:textId="77777777" w:rsidR="00B07559" w:rsidRPr="00AD662A" w:rsidRDefault="00B07559" w:rsidP="00B07559">
      <w:pPr>
        <w:rPr>
          <w:iCs/>
          <w:sz w:val="6"/>
          <w:szCs w:val="6"/>
        </w:rPr>
      </w:pPr>
    </w:p>
    <w:p w14:paraId="59C06632" w14:textId="77777777" w:rsidR="005E6E84" w:rsidRDefault="00B07559" w:rsidP="00B07559">
      <w:pPr>
        <w:rPr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451D6E65" w14:textId="77777777" w:rsidR="005F7F3C" w:rsidRPr="00AD662A" w:rsidRDefault="005F7F3C" w:rsidP="00AB5AA6">
      <w:pPr>
        <w:ind w:firstLine="709"/>
        <w:rPr>
          <w:sz w:val="6"/>
          <w:szCs w:val="6"/>
        </w:rPr>
      </w:pPr>
    </w:p>
    <w:p w14:paraId="1520F78E" w14:textId="77777777" w:rsidR="00AB5AA6" w:rsidRPr="005E6E84" w:rsidRDefault="00AB5AA6" w:rsidP="00AB5AA6">
      <w:pPr>
        <w:ind w:firstLine="709"/>
      </w:pPr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2CC5B46A" w14:textId="77777777" w:rsidR="005F7F3C" w:rsidRPr="00AD662A" w:rsidRDefault="005F7F3C" w:rsidP="00AB5AA6">
      <w:pPr>
        <w:ind w:firstLine="709"/>
        <w:rPr>
          <w:b/>
          <w:bCs/>
          <w:iCs/>
          <w:sz w:val="6"/>
          <w:szCs w:val="6"/>
          <w:highlight w:val="lightGray"/>
        </w:rPr>
      </w:pPr>
    </w:p>
    <w:p w14:paraId="37A71855" w14:textId="77777777" w:rsidR="00AB5AA6" w:rsidRPr="00CC5578" w:rsidRDefault="00AB5AA6" w:rsidP="00AD662A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C557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ОПК-</w:t>
      </w:r>
      <w:proofErr w:type="gramStart"/>
      <w:r w:rsidRPr="00CC557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1.Б</w:t>
      </w:r>
      <w:proofErr w:type="gramEnd"/>
      <w:r w:rsidRPr="00CC5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Способность применять и адаптировать существующие математические и компьютерные методы для разработки и реализации алгоритмов решения актуальных задач в области фундаментальной и прикладной математики</w:t>
      </w:r>
    </w:p>
    <w:p w14:paraId="205D35D8" w14:textId="77777777" w:rsidR="00AB5AA6" w:rsidRDefault="00AB5AA6" w:rsidP="00AB5AA6">
      <w:pPr>
        <w:ind w:firstLine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32E76574" w14:textId="77777777" w:rsidR="00EB6BA8" w:rsidRPr="00AD662A" w:rsidRDefault="00EB6BA8" w:rsidP="005F7F3C">
      <w:pPr>
        <w:ind w:firstLine="720"/>
        <w:jc w:val="both"/>
        <w:rPr>
          <w:sz w:val="6"/>
          <w:szCs w:val="6"/>
        </w:rPr>
      </w:pPr>
    </w:p>
    <w:p w14:paraId="722BDFA4" w14:textId="77777777" w:rsidR="008867DB" w:rsidRDefault="005F7F3C" w:rsidP="00A0630C">
      <w:pPr>
        <w:ind w:firstLine="720"/>
        <w:jc w:val="both"/>
        <w:rPr>
          <w:b/>
        </w:rPr>
      </w:pPr>
      <w:r w:rsidRPr="00EB6BA8">
        <w:rPr>
          <w:b/>
        </w:rPr>
        <w:t>Знать</w:t>
      </w:r>
      <w:r w:rsidRPr="000D50A5">
        <w:rPr>
          <w:b/>
        </w:rPr>
        <w:t>:</w:t>
      </w:r>
    </w:p>
    <w:p w14:paraId="182F81E1" w14:textId="77777777" w:rsidR="008867DB" w:rsidRDefault="008867DB" w:rsidP="008867DB">
      <w:pPr>
        <w:jc w:val="both"/>
        <w:rPr>
          <w:bCs/>
        </w:rPr>
      </w:pPr>
      <w:r>
        <w:rPr>
          <w:bCs/>
        </w:rPr>
        <w:tab/>
        <w:t>1. б</w:t>
      </w:r>
      <w:r w:rsidR="00FC459B" w:rsidRPr="00FC459B">
        <w:rPr>
          <w:bCs/>
        </w:rPr>
        <w:t>азовые методы решения систем линейных алгебраических уравнений.</w:t>
      </w:r>
    </w:p>
    <w:p w14:paraId="71964C68" w14:textId="77777777" w:rsidR="008867DB" w:rsidRDefault="008867DB" w:rsidP="008867DB">
      <w:pPr>
        <w:jc w:val="both"/>
        <w:rPr>
          <w:bCs/>
        </w:rPr>
      </w:pPr>
      <w:r>
        <w:rPr>
          <w:bCs/>
        </w:rPr>
        <w:tab/>
        <w:t>2. о</w:t>
      </w:r>
      <w:r w:rsidR="00FC459B" w:rsidRPr="00FC459B">
        <w:rPr>
          <w:bCs/>
        </w:rPr>
        <w:t>сновные методы интерполяции функций.</w:t>
      </w:r>
    </w:p>
    <w:p w14:paraId="2DFE3069" w14:textId="77777777" w:rsidR="008867DB" w:rsidRDefault="008867DB" w:rsidP="008867DB">
      <w:pPr>
        <w:jc w:val="both"/>
        <w:rPr>
          <w:bCs/>
        </w:rPr>
      </w:pPr>
      <w:r>
        <w:rPr>
          <w:bCs/>
        </w:rPr>
        <w:tab/>
        <w:t>3. к</w:t>
      </w:r>
      <w:r w:rsidR="00A31439">
        <w:rPr>
          <w:bCs/>
        </w:rPr>
        <w:t>вадратурные формулы и способы их построения</w:t>
      </w:r>
      <w:r w:rsidR="00FC459B" w:rsidRPr="00FC459B">
        <w:rPr>
          <w:bCs/>
        </w:rPr>
        <w:t>.</w:t>
      </w:r>
    </w:p>
    <w:p w14:paraId="0B940517" w14:textId="77777777" w:rsidR="005F7F3C" w:rsidRPr="00A0630C" w:rsidRDefault="008867DB" w:rsidP="008867DB">
      <w:pPr>
        <w:jc w:val="both"/>
      </w:pPr>
      <w:r>
        <w:rPr>
          <w:bCs/>
        </w:rPr>
        <w:tab/>
        <w:t>4. о</w:t>
      </w:r>
      <w:r w:rsidR="00A31439" w:rsidRPr="00A0630C">
        <w:rPr>
          <w:bCs/>
        </w:rPr>
        <w:t xml:space="preserve">сновные понятия </w:t>
      </w:r>
      <w:r w:rsidR="00A0630C" w:rsidRPr="00A0630C">
        <w:rPr>
          <w:bCs/>
        </w:rPr>
        <w:t>разностных схем, базовые методы для ч</w:t>
      </w:r>
      <w:r w:rsidR="00FC459B" w:rsidRPr="00A0630C">
        <w:rPr>
          <w:bCs/>
        </w:rPr>
        <w:t>исленное   интегрирование   обыкновенных   дифференциальных</w:t>
      </w:r>
      <w:r w:rsidR="00FC459B" w:rsidRPr="00A0630C">
        <w:rPr>
          <w:bCs/>
        </w:rPr>
        <w:br/>
        <w:t>уравнений.</w:t>
      </w:r>
    </w:p>
    <w:p w14:paraId="4893E7C5" w14:textId="77777777" w:rsidR="00EB6BA8" w:rsidRPr="00AD662A" w:rsidRDefault="00EB6BA8" w:rsidP="005F7F3C">
      <w:pPr>
        <w:ind w:firstLine="720"/>
        <w:jc w:val="both"/>
        <w:rPr>
          <w:sz w:val="6"/>
          <w:szCs w:val="6"/>
        </w:rPr>
      </w:pPr>
    </w:p>
    <w:p w14:paraId="6D2F550B" w14:textId="77777777" w:rsidR="005F7F3C" w:rsidRPr="00A0630C" w:rsidRDefault="00EB6BA8" w:rsidP="005F7F3C">
      <w:pPr>
        <w:ind w:firstLine="720"/>
        <w:jc w:val="both"/>
        <w:rPr>
          <w:b/>
        </w:rPr>
      </w:pPr>
      <w:r w:rsidRPr="00A0630C">
        <w:rPr>
          <w:b/>
        </w:rPr>
        <w:t>Уметь:</w:t>
      </w:r>
    </w:p>
    <w:p w14:paraId="4BDE7717" w14:textId="77777777" w:rsidR="005F7F3C" w:rsidRPr="00A0630C" w:rsidRDefault="008867DB" w:rsidP="005F7F3C">
      <w:pPr>
        <w:ind w:firstLine="720"/>
        <w:jc w:val="both"/>
      </w:pPr>
      <w:r>
        <w:t>1. п</w:t>
      </w:r>
      <w:r w:rsidR="00A0630C" w:rsidRPr="00A0630C">
        <w:t>рименять полученные теоретические знания для решения модельных задач.</w:t>
      </w:r>
      <w:r w:rsidR="005F7F3C" w:rsidRPr="00A0630C">
        <w:t xml:space="preserve">  </w:t>
      </w:r>
    </w:p>
    <w:p w14:paraId="308B7D01" w14:textId="77777777" w:rsidR="00EB6BA8" w:rsidRPr="00AD662A" w:rsidRDefault="00EB6BA8" w:rsidP="005F7F3C">
      <w:pPr>
        <w:ind w:firstLine="720"/>
        <w:jc w:val="both"/>
        <w:rPr>
          <w:sz w:val="6"/>
          <w:szCs w:val="6"/>
        </w:rPr>
      </w:pPr>
    </w:p>
    <w:p w14:paraId="72476C6C" w14:textId="77777777" w:rsidR="005F7F3C" w:rsidRPr="00BC70FD" w:rsidRDefault="00EB6BA8" w:rsidP="005F7F3C">
      <w:pPr>
        <w:ind w:firstLine="720"/>
        <w:jc w:val="both"/>
        <w:rPr>
          <w:b/>
        </w:rPr>
      </w:pPr>
      <w:r w:rsidRPr="00A0630C">
        <w:rPr>
          <w:b/>
        </w:rPr>
        <w:t>Владеть:</w:t>
      </w:r>
      <w:r w:rsidR="005F7F3C" w:rsidRPr="00A0630C">
        <w:t xml:space="preserve"> </w:t>
      </w:r>
    </w:p>
    <w:p w14:paraId="39175C01" w14:textId="77777777" w:rsidR="00AB5AA6" w:rsidRPr="00A0630C" w:rsidRDefault="008867DB" w:rsidP="008867DB">
      <w:pPr>
        <w:ind w:left="360"/>
      </w:pPr>
      <w:r>
        <w:tab/>
        <w:t>1. н</w:t>
      </w:r>
      <w:r w:rsidR="00A0630C" w:rsidRPr="008867DB">
        <w:t xml:space="preserve">авыками исследования сходимости и точности численных алгоритмов. </w:t>
      </w:r>
    </w:p>
    <w:p w14:paraId="50315413" w14:textId="77777777" w:rsidR="00377523" w:rsidRPr="00AD662A" w:rsidRDefault="00377523" w:rsidP="00AB5AA6">
      <w:pPr>
        <w:ind w:firstLine="709"/>
        <w:rPr>
          <w:sz w:val="6"/>
          <w:szCs w:val="6"/>
        </w:rPr>
      </w:pPr>
    </w:p>
    <w:p w14:paraId="0F734235" w14:textId="77777777" w:rsidR="00766BDB" w:rsidRDefault="00B07559" w:rsidP="00766BDB">
      <w:pPr>
        <w:rPr>
          <w:color w:val="000000" w:themeColor="text1"/>
        </w:rPr>
      </w:pPr>
      <w:r w:rsidRPr="009C4842">
        <w:rPr>
          <w:b/>
          <w:bCs/>
        </w:rPr>
        <w:t>4.</w:t>
      </w:r>
      <w:r>
        <w:t> </w:t>
      </w:r>
      <w:r w:rsidR="00766BDB" w:rsidRPr="00BE7F1E">
        <w:t>Формат обучения</w:t>
      </w:r>
      <w:r w:rsidR="00EF7145">
        <w:t xml:space="preserve">: </w:t>
      </w:r>
      <w:r w:rsidR="009542C9" w:rsidRPr="00C4580A">
        <w:rPr>
          <w:color w:val="000000" w:themeColor="text1"/>
        </w:rPr>
        <w:t>лекции с использованием меловой доски</w:t>
      </w:r>
    </w:p>
    <w:p w14:paraId="53BFB4E8" w14:textId="77777777" w:rsidR="00FD3512" w:rsidRPr="00AD662A" w:rsidRDefault="00FD3512" w:rsidP="00766BDB">
      <w:pPr>
        <w:rPr>
          <w:sz w:val="6"/>
          <w:szCs w:val="6"/>
        </w:rPr>
      </w:pPr>
    </w:p>
    <w:p w14:paraId="7C8C1752" w14:textId="77777777" w:rsidR="00766BDB" w:rsidRPr="00CC5578" w:rsidRDefault="00B07559" w:rsidP="00766BDB">
      <w:pPr>
        <w:rPr>
          <w:color w:val="000000" w:themeColor="text1"/>
        </w:rPr>
      </w:pPr>
      <w:r w:rsidRPr="00CC5578">
        <w:rPr>
          <w:b/>
          <w:bCs/>
          <w:color w:val="000000" w:themeColor="text1"/>
        </w:rPr>
        <w:t>5.</w:t>
      </w:r>
      <w:r w:rsidRPr="00CC5578">
        <w:rPr>
          <w:color w:val="000000" w:themeColor="text1"/>
        </w:rPr>
        <w:t> </w:t>
      </w:r>
      <w:r w:rsidR="00766BDB" w:rsidRPr="00CC5578">
        <w:rPr>
          <w:color w:val="000000" w:themeColor="text1"/>
        </w:rPr>
        <w:t>Объем дисциплины (модуля) составляет</w:t>
      </w:r>
      <w:r w:rsidR="00EF7145" w:rsidRPr="00CC5578">
        <w:rPr>
          <w:color w:val="000000" w:themeColor="text1"/>
        </w:rPr>
        <w:t xml:space="preserve"> </w:t>
      </w:r>
      <w:r w:rsidR="00FD3512">
        <w:rPr>
          <w:color w:val="000000" w:themeColor="text1"/>
        </w:rPr>
        <w:t xml:space="preserve">3 </w:t>
      </w:r>
      <w:proofErr w:type="spellStart"/>
      <w:r w:rsidR="00FD3512">
        <w:rPr>
          <w:color w:val="000000" w:themeColor="text1"/>
        </w:rPr>
        <w:t>з.е</w:t>
      </w:r>
      <w:proofErr w:type="spellEnd"/>
      <w:r w:rsidR="00FD3512">
        <w:rPr>
          <w:color w:val="000000" w:themeColor="text1"/>
        </w:rPr>
        <w:t>. (108 часов</w:t>
      </w:r>
      <w:proofErr w:type="gramStart"/>
      <w:r w:rsidR="00FD3512">
        <w:rPr>
          <w:color w:val="000000" w:themeColor="text1"/>
        </w:rPr>
        <w:t>)</w:t>
      </w:r>
      <w:r w:rsidR="00C4580A" w:rsidRPr="00CC5578">
        <w:rPr>
          <w:color w:val="000000" w:themeColor="text1"/>
        </w:rPr>
        <w:t xml:space="preserve">, </w:t>
      </w:r>
      <w:r w:rsidR="00766BDB" w:rsidRPr="00CC5578">
        <w:rPr>
          <w:color w:val="000000" w:themeColor="text1"/>
        </w:rPr>
        <w:t xml:space="preserve"> в</w:t>
      </w:r>
      <w:proofErr w:type="gramEnd"/>
      <w:r w:rsidR="00766BDB" w:rsidRPr="00CC5578">
        <w:rPr>
          <w:color w:val="000000" w:themeColor="text1"/>
        </w:rPr>
        <w:t xml:space="preserve"> том числе</w:t>
      </w:r>
      <w:r w:rsidR="00EF7145" w:rsidRPr="00CC5578">
        <w:rPr>
          <w:color w:val="000000" w:themeColor="text1"/>
        </w:rPr>
        <w:t xml:space="preserve"> </w:t>
      </w:r>
      <w:r w:rsidR="00CC5578" w:rsidRPr="00CC5578">
        <w:rPr>
          <w:color w:val="000000" w:themeColor="text1"/>
        </w:rPr>
        <w:t>36</w:t>
      </w:r>
      <w:r w:rsidR="00766BDB" w:rsidRPr="00CC5578">
        <w:rPr>
          <w:color w:val="000000" w:themeColor="text1"/>
        </w:rPr>
        <w:t xml:space="preserve"> академических час</w:t>
      </w:r>
      <w:r w:rsidR="00F803C2" w:rsidRPr="00CC5578">
        <w:rPr>
          <w:color w:val="000000" w:themeColor="text1"/>
        </w:rPr>
        <w:t>а</w:t>
      </w:r>
      <w:r w:rsidR="00766BDB" w:rsidRPr="00CC5578">
        <w:rPr>
          <w:color w:val="000000" w:themeColor="text1"/>
        </w:rPr>
        <w:t xml:space="preserve">, отведенных на контактную работу обучающихся с преподавателем, </w:t>
      </w:r>
      <w:r w:rsidR="00FD3512">
        <w:rPr>
          <w:color w:val="000000" w:themeColor="text1"/>
        </w:rPr>
        <w:t>72 академических часа</w:t>
      </w:r>
      <w:r w:rsidR="00766BDB" w:rsidRPr="00CC5578">
        <w:rPr>
          <w:color w:val="000000" w:themeColor="text1"/>
        </w:rPr>
        <w:t xml:space="preserve"> на самостоятельную работу обучающихся. </w:t>
      </w:r>
    </w:p>
    <w:p w14:paraId="2567AC56" w14:textId="77777777" w:rsidR="00766BDB" w:rsidRPr="00AD662A" w:rsidRDefault="00766BDB" w:rsidP="00766BDB">
      <w:pPr>
        <w:rPr>
          <w:sz w:val="6"/>
          <w:szCs w:val="6"/>
        </w:rPr>
      </w:pPr>
    </w:p>
    <w:p w14:paraId="7F7E0775" w14:textId="7C4CE7A9" w:rsidR="008867DB" w:rsidRPr="00BE7F1E" w:rsidRDefault="00B07559" w:rsidP="00B07559">
      <w:r w:rsidRPr="009C4842">
        <w:rPr>
          <w:b/>
          <w:bCs/>
        </w:rPr>
        <w:t>6.</w:t>
      </w:r>
      <w:r>
        <w:t> </w:t>
      </w:r>
      <w:r w:rsidRPr="00BE7F1E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30"/>
        <w:gridCol w:w="1134"/>
        <w:gridCol w:w="1134"/>
        <w:gridCol w:w="1134"/>
        <w:gridCol w:w="1276"/>
        <w:gridCol w:w="1982"/>
      </w:tblGrid>
      <w:tr w:rsidR="00B07559" w:rsidRPr="002E2DAF" w14:paraId="684B6DC1" w14:textId="77777777" w:rsidTr="00AD662A">
        <w:trPr>
          <w:trHeight w:val="135"/>
        </w:trPr>
        <w:tc>
          <w:tcPr>
            <w:tcW w:w="8330" w:type="dxa"/>
            <w:vMerge w:val="restart"/>
          </w:tcPr>
          <w:p w14:paraId="20F10253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58F2F681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7BE79038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7D94C0FB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4EBC5B23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526" w:type="dxa"/>
            <w:gridSpan w:val="4"/>
          </w:tcPr>
          <w:p w14:paraId="2B013498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3829EFBC" w14:textId="77777777" w:rsidTr="00AD662A">
        <w:trPr>
          <w:trHeight w:val="135"/>
        </w:trPr>
        <w:tc>
          <w:tcPr>
            <w:tcW w:w="8330" w:type="dxa"/>
            <w:vMerge/>
          </w:tcPr>
          <w:p w14:paraId="30BE6A58" w14:textId="77777777" w:rsidR="00B07559" w:rsidRPr="002E2DAF" w:rsidRDefault="00B07559" w:rsidP="00B07559"/>
        </w:tc>
        <w:tc>
          <w:tcPr>
            <w:tcW w:w="1134" w:type="dxa"/>
            <w:vMerge/>
          </w:tcPr>
          <w:p w14:paraId="140274A8" w14:textId="77777777" w:rsidR="00B07559" w:rsidRPr="002E2DAF" w:rsidRDefault="00B07559" w:rsidP="00B07559"/>
        </w:tc>
        <w:tc>
          <w:tcPr>
            <w:tcW w:w="3544" w:type="dxa"/>
            <w:gridSpan w:val="3"/>
          </w:tcPr>
          <w:p w14:paraId="3D421DD5" w14:textId="77777777" w:rsidR="00B07559" w:rsidRPr="00AD662A" w:rsidRDefault="00B07559" w:rsidP="00B07559">
            <w:pPr>
              <w:jc w:val="center"/>
              <w:rPr>
                <w:b/>
                <w:bCs/>
              </w:rPr>
            </w:pPr>
            <w:r w:rsidRPr="00AD662A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AD662A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2C7F5530" w14:textId="77777777" w:rsidR="00B07559" w:rsidRPr="00AD662A" w:rsidRDefault="00B07559" w:rsidP="00B07559">
            <w:pPr>
              <w:jc w:val="center"/>
              <w:rPr>
                <w:b/>
                <w:bCs/>
              </w:rPr>
            </w:pPr>
            <w:r w:rsidRPr="00AD662A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</w:tcPr>
          <w:p w14:paraId="2BF3DFFD" w14:textId="77777777" w:rsidR="00B07559" w:rsidRPr="00AD662A" w:rsidRDefault="00B07559" w:rsidP="00B07559">
            <w:pPr>
              <w:jc w:val="center"/>
              <w:rPr>
                <w:b/>
                <w:bCs/>
              </w:rPr>
            </w:pPr>
            <w:r w:rsidRPr="00AD662A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AD662A">
              <w:rPr>
                <w:b/>
                <w:bCs/>
                <w:sz w:val="22"/>
                <w:szCs w:val="22"/>
              </w:rPr>
              <w:t>,</w:t>
            </w:r>
          </w:p>
          <w:p w14:paraId="45E4C6AD" w14:textId="77777777" w:rsidR="00B07559" w:rsidRPr="00AD662A" w:rsidRDefault="00B07559" w:rsidP="00B07559">
            <w:pPr>
              <w:jc w:val="center"/>
              <w:rPr>
                <w:b/>
                <w:bCs/>
              </w:rPr>
            </w:pPr>
            <w:r w:rsidRPr="00AD662A">
              <w:rPr>
                <w:b/>
                <w:bCs/>
                <w:sz w:val="22"/>
                <w:szCs w:val="22"/>
              </w:rPr>
              <w:t xml:space="preserve"> часы </w:t>
            </w:r>
          </w:p>
          <w:p w14:paraId="74A6A58C" w14:textId="716BB4ED" w:rsidR="00200DDB" w:rsidRPr="00AD662A" w:rsidRDefault="00200DDB" w:rsidP="00B07559">
            <w:pPr>
              <w:jc w:val="center"/>
              <w:rPr>
                <w:i/>
                <w:iCs/>
              </w:rPr>
            </w:pPr>
          </w:p>
        </w:tc>
      </w:tr>
      <w:tr w:rsidR="00A21100" w:rsidRPr="002E2DAF" w14:paraId="5E85E427" w14:textId="77777777" w:rsidTr="00AD662A">
        <w:trPr>
          <w:trHeight w:val="1835"/>
        </w:trPr>
        <w:tc>
          <w:tcPr>
            <w:tcW w:w="8330" w:type="dxa"/>
            <w:vMerge/>
          </w:tcPr>
          <w:p w14:paraId="3BDECD26" w14:textId="77777777" w:rsidR="00A21100" w:rsidRPr="002E2DAF" w:rsidRDefault="00A21100" w:rsidP="00B07559"/>
        </w:tc>
        <w:tc>
          <w:tcPr>
            <w:tcW w:w="1134" w:type="dxa"/>
            <w:vMerge/>
          </w:tcPr>
          <w:p w14:paraId="6D70FA14" w14:textId="77777777" w:rsidR="00A21100" w:rsidRPr="002E2DAF" w:rsidRDefault="00A21100" w:rsidP="00B07559"/>
        </w:tc>
        <w:tc>
          <w:tcPr>
            <w:tcW w:w="1134" w:type="dxa"/>
            <w:textDirection w:val="btLr"/>
            <w:vAlign w:val="center"/>
          </w:tcPr>
          <w:p w14:paraId="2236B1DA" w14:textId="77777777" w:rsidR="00A21100" w:rsidRPr="002E2DAF" w:rsidRDefault="00A21100" w:rsidP="00B07559">
            <w:pPr>
              <w:ind w:left="113" w:right="113"/>
              <w:jc w:val="center"/>
            </w:pPr>
            <w:r>
              <w:t xml:space="preserve">Занятия лекционного </w:t>
            </w:r>
            <w:r w:rsidRPr="002E2DAF">
              <w:t>типа</w:t>
            </w:r>
            <w:r w:rsidR="002B3C12">
              <w:t>*</w:t>
            </w:r>
          </w:p>
        </w:tc>
        <w:tc>
          <w:tcPr>
            <w:tcW w:w="1134" w:type="dxa"/>
            <w:textDirection w:val="btLr"/>
            <w:vAlign w:val="center"/>
          </w:tcPr>
          <w:p w14:paraId="2751B0EB" w14:textId="77777777" w:rsidR="00A21100" w:rsidRPr="002E2DAF" w:rsidRDefault="00A21100" w:rsidP="00B07559">
            <w:pPr>
              <w:ind w:left="113" w:right="113"/>
              <w:jc w:val="center"/>
            </w:pPr>
            <w:r w:rsidRPr="002E2DAF">
              <w:t>Занятия семинарского типа</w:t>
            </w:r>
            <w:r w:rsidR="002B3C12"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E1B" w14:textId="77777777" w:rsidR="00A21100" w:rsidRPr="002E2DAF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2E2DAF">
              <w:rPr>
                <w:b/>
                <w:bCs/>
              </w:rPr>
              <w:t>Всего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19474745" w14:textId="77777777" w:rsidR="00A21100" w:rsidRPr="002E2DAF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382EEB" w:rsidRPr="002E2DAF" w14:paraId="2EDF9E1F" w14:textId="77777777" w:rsidTr="00AD662A">
        <w:tc>
          <w:tcPr>
            <w:tcW w:w="8330" w:type="dxa"/>
          </w:tcPr>
          <w:p w14:paraId="518E8DF3" w14:textId="77777777" w:rsidR="00D351EF" w:rsidRPr="00BC70FD" w:rsidRDefault="00D351EF" w:rsidP="00AD662A">
            <w:pPr>
              <w:shd w:val="clear" w:color="auto" w:fill="FFFFFF"/>
            </w:pPr>
            <w:r w:rsidRPr="00BC70FD">
              <w:rPr>
                <w:b/>
                <w:bCs/>
              </w:rPr>
              <w:t>Решение систем линейных алгебраических уравнений.</w:t>
            </w:r>
          </w:p>
          <w:p w14:paraId="64E87EB0" w14:textId="77437D31" w:rsidR="00D351EF" w:rsidRPr="00BC70FD" w:rsidRDefault="00AD662A" w:rsidP="00AD662A">
            <w:pPr>
              <w:shd w:val="clear" w:color="auto" w:fill="FFFFFF"/>
              <w:spacing w:before="4"/>
              <w:ind w:left="25" w:right="25"/>
              <w:jc w:val="both"/>
            </w:pPr>
            <w:r>
              <w:t xml:space="preserve">     </w:t>
            </w:r>
            <w:r w:rsidR="00D351EF" w:rsidRPr="00BC70FD">
              <w:t xml:space="preserve">Прямые методы решения СЛАУ. Формулы Крамера. Метод Гаусса. Решение СЛАУ с </w:t>
            </w:r>
            <w:proofErr w:type="spellStart"/>
            <w:r w:rsidR="00D351EF" w:rsidRPr="00BC70FD">
              <w:t>трехдиагональнои</w:t>
            </w:r>
            <w:proofErr w:type="spellEnd"/>
            <w:r w:rsidR="00D351EF" w:rsidRPr="00BC70FD">
              <w:t xml:space="preserve"> матрицей методом прогонки.</w:t>
            </w:r>
          </w:p>
          <w:p w14:paraId="465116DB" w14:textId="16711518" w:rsidR="00D351EF" w:rsidRPr="00BC70FD" w:rsidRDefault="00AD662A" w:rsidP="00AD662A">
            <w:pPr>
              <w:shd w:val="clear" w:color="auto" w:fill="FFFFFF"/>
              <w:ind w:left="22" w:right="25"/>
              <w:jc w:val="both"/>
            </w:pPr>
            <w:r>
              <w:t xml:space="preserve">     </w:t>
            </w:r>
            <w:r w:rsidR="00D351EF" w:rsidRPr="00BC70FD">
              <w:t>Обусловленность СЛАУ. Норма матрицы. Корректность решения СЛАУ. Число обусловленности матрицы и его оценка.</w:t>
            </w:r>
          </w:p>
          <w:p w14:paraId="2FE69F22" w14:textId="7B779CAF" w:rsidR="00382EEB" w:rsidRPr="00AD662A" w:rsidRDefault="00AD662A" w:rsidP="00AD662A">
            <w:pPr>
              <w:rPr>
                <w:color w:val="FF0000"/>
              </w:rPr>
            </w:pPr>
            <w:r>
              <w:t xml:space="preserve">     </w:t>
            </w:r>
            <w:r w:rsidR="00D351EF" w:rsidRPr="00AD662A">
              <w:t>Итерационные методы решения СЛАУ. Построение итерационной последовательности, проблема сходимости, теорема о достаточном условии сходимости. Метод простой итерации, метод Зейделя и метод верхней релаксации</w:t>
            </w:r>
          </w:p>
        </w:tc>
        <w:tc>
          <w:tcPr>
            <w:tcW w:w="1134" w:type="dxa"/>
          </w:tcPr>
          <w:p w14:paraId="3D73B172" w14:textId="77777777" w:rsidR="00382EEB" w:rsidRPr="00D351EF" w:rsidRDefault="00D351EF" w:rsidP="00B07559">
            <w:pPr>
              <w:rPr>
                <w:b/>
                <w:color w:val="000000" w:themeColor="text1"/>
                <w:lang w:val="en-US"/>
              </w:rPr>
            </w:pPr>
            <w:r w:rsidRPr="00D351EF">
              <w:rPr>
                <w:b/>
                <w:color w:val="000000" w:themeColor="text1"/>
                <w:lang w:val="en-US"/>
              </w:rPr>
              <w:t>15</w:t>
            </w:r>
          </w:p>
        </w:tc>
        <w:tc>
          <w:tcPr>
            <w:tcW w:w="1134" w:type="dxa"/>
          </w:tcPr>
          <w:p w14:paraId="1A6B30F1" w14:textId="77777777" w:rsidR="00382EEB" w:rsidRPr="006B0347" w:rsidRDefault="00D351EF" w:rsidP="00B07559">
            <w:pPr>
              <w:rPr>
                <w:color w:val="FF0000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D414ED1" w14:textId="77777777" w:rsidR="00382EEB" w:rsidRPr="006B0347" w:rsidRDefault="00382EEB" w:rsidP="00B0755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6D79636B" w14:textId="77777777" w:rsidR="00382EEB" w:rsidRPr="00D351EF" w:rsidRDefault="00D351EF" w:rsidP="00B07559">
            <w:pPr>
              <w:rPr>
                <w:b/>
                <w:color w:val="000000" w:themeColor="text1"/>
                <w:lang w:val="en-US"/>
              </w:rPr>
            </w:pPr>
            <w:r w:rsidRPr="00D351EF">
              <w:rPr>
                <w:b/>
                <w:color w:val="000000" w:themeColor="text1"/>
                <w:lang w:val="en-US"/>
              </w:rPr>
              <w:t>10</w:t>
            </w:r>
          </w:p>
        </w:tc>
        <w:tc>
          <w:tcPr>
            <w:tcW w:w="1982" w:type="dxa"/>
          </w:tcPr>
          <w:p w14:paraId="64E7E240" w14:textId="77777777" w:rsidR="00382EEB" w:rsidRPr="006B0347" w:rsidRDefault="00FD3512" w:rsidP="00B07559">
            <w:pPr>
              <w:rPr>
                <w:b/>
                <w:color w:val="FF0000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B2912" w:rsidRPr="002E2DAF" w14:paraId="32F47BD5" w14:textId="77777777" w:rsidTr="00AD662A">
        <w:tc>
          <w:tcPr>
            <w:tcW w:w="8330" w:type="dxa"/>
          </w:tcPr>
          <w:p w14:paraId="53C1E22D" w14:textId="77777777" w:rsidR="00056B6E" w:rsidRPr="00BC70FD" w:rsidRDefault="00056B6E" w:rsidP="00AD662A">
            <w:pPr>
              <w:shd w:val="clear" w:color="auto" w:fill="FFFFFF"/>
              <w:tabs>
                <w:tab w:val="left" w:pos="342"/>
              </w:tabs>
              <w:spacing w:before="4"/>
              <w:ind w:left="29"/>
            </w:pPr>
            <w:r w:rsidRPr="00BC70FD">
              <w:rPr>
                <w:b/>
                <w:bCs/>
              </w:rPr>
              <w:t>Приближение функций.</w:t>
            </w:r>
          </w:p>
          <w:p w14:paraId="500ECD29" w14:textId="52E48674" w:rsidR="00056B6E" w:rsidRPr="00BC70FD" w:rsidRDefault="00AD662A" w:rsidP="00AD662A">
            <w:pPr>
              <w:shd w:val="clear" w:color="auto" w:fill="FFFFFF"/>
              <w:ind w:left="29"/>
              <w:jc w:val="both"/>
            </w:pPr>
            <w:r>
              <w:t xml:space="preserve">     </w:t>
            </w:r>
            <w:r w:rsidR="00056B6E" w:rsidRPr="00BC70FD">
              <w:t>Проблема приближения функции, заданной таблично, с помощью функции непрерывного аргумента.</w:t>
            </w:r>
          </w:p>
          <w:p w14:paraId="62E17E8D" w14:textId="78FED076" w:rsidR="00056B6E" w:rsidRPr="00BC70FD" w:rsidRDefault="00AD662A" w:rsidP="00AD662A">
            <w:pPr>
              <w:shd w:val="clear" w:color="auto" w:fill="FFFFFF"/>
              <w:ind w:left="36"/>
              <w:jc w:val="both"/>
            </w:pPr>
            <w:r>
              <w:t xml:space="preserve">     </w:t>
            </w:r>
            <w:r w:rsidR="00056B6E" w:rsidRPr="00BC70FD">
              <w:t>Интерполирование полиномами. Существование и единственность решения задачи построения интерполяционного полинома. Запись интерполяционного полинома в форме Лагранжа. Погрешность интерполирования.</w:t>
            </w:r>
          </w:p>
          <w:p w14:paraId="7FC0CD32" w14:textId="09DF97FA" w:rsidR="003B2912" w:rsidRPr="00BC70FD" w:rsidRDefault="00AD662A" w:rsidP="00AD662A">
            <w:pPr>
              <w:shd w:val="clear" w:color="auto" w:fill="FFFFFF"/>
              <w:ind w:left="32"/>
              <w:jc w:val="both"/>
            </w:pPr>
            <w:r>
              <w:t xml:space="preserve">     </w:t>
            </w:r>
            <w:r w:rsidR="00056B6E" w:rsidRPr="00BC70FD">
              <w:t xml:space="preserve">Проблема интерполирования больших таблиц. Интерполирование сплайнами. Определение кубического сплайна. Сведение задачи построения кубического сплайна к системе линейных алгебраических уравнений с </w:t>
            </w:r>
            <w:proofErr w:type="spellStart"/>
            <w:r w:rsidR="00056B6E" w:rsidRPr="00BC70FD">
              <w:t>трехдиагональной</w:t>
            </w:r>
            <w:proofErr w:type="spellEnd"/>
            <w:r w:rsidR="00056B6E" w:rsidRPr="00BC70FD">
              <w:t xml:space="preserve"> матрицей, существование и единственность решения. Погрешность интерполирования сплайнами.</w:t>
            </w:r>
          </w:p>
        </w:tc>
        <w:tc>
          <w:tcPr>
            <w:tcW w:w="1134" w:type="dxa"/>
          </w:tcPr>
          <w:p w14:paraId="228CFF89" w14:textId="77777777" w:rsidR="003B2912" w:rsidRPr="00056B6E" w:rsidRDefault="008C6902" w:rsidP="00056B6E">
            <w:pPr>
              <w:rPr>
                <w:b/>
                <w:color w:val="000000" w:themeColor="text1"/>
                <w:lang w:val="en-US"/>
              </w:rPr>
            </w:pPr>
            <w:r w:rsidRPr="00056B6E">
              <w:rPr>
                <w:b/>
                <w:color w:val="000000" w:themeColor="text1"/>
                <w:lang w:val="en-US"/>
              </w:rPr>
              <w:t>1</w:t>
            </w:r>
            <w:r w:rsidR="00056B6E"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1134" w:type="dxa"/>
          </w:tcPr>
          <w:p w14:paraId="1633F4BA" w14:textId="77777777" w:rsidR="003B2912" w:rsidRPr="00056B6E" w:rsidRDefault="00056B6E" w:rsidP="00B07559">
            <w:pPr>
              <w:rPr>
                <w:color w:val="000000" w:themeColor="text1"/>
                <w:lang w:val="en-US"/>
              </w:rPr>
            </w:pPr>
            <w:r w:rsidRPr="00056B6E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1134" w:type="dxa"/>
          </w:tcPr>
          <w:p w14:paraId="624041C2" w14:textId="77777777" w:rsidR="003B2912" w:rsidRPr="00056B6E" w:rsidRDefault="00056B6E" w:rsidP="00B07559">
            <w:pPr>
              <w:rPr>
                <w:color w:val="000000" w:themeColor="text1"/>
                <w:lang w:val="en-US"/>
              </w:rPr>
            </w:pPr>
            <w:r w:rsidRPr="00056B6E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276" w:type="dxa"/>
          </w:tcPr>
          <w:p w14:paraId="5627A689" w14:textId="77777777" w:rsidR="003B2912" w:rsidRPr="00056B6E" w:rsidRDefault="00056B6E" w:rsidP="00B07559">
            <w:pPr>
              <w:rPr>
                <w:b/>
                <w:color w:val="000000" w:themeColor="text1"/>
                <w:lang w:val="en-US"/>
              </w:rPr>
            </w:pPr>
            <w:r w:rsidRPr="00056B6E">
              <w:rPr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1982" w:type="dxa"/>
          </w:tcPr>
          <w:p w14:paraId="4A2CC7A9" w14:textId="77777777" w:rsidR="003B2912" w:rsidRPr="00FD3512" w:rsidRDefault="00FD3512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</w:tr>
      <w:tr w:rsidR="003B2912" w:rsidRPr="002E2DAF" w14:paraId="23AB00CB" w14:textId="77777777" w:rsidTr="00AD662A">
        <w:tc>
          <w:tcPr>
            <w:tcW w:w="8330" w:type="dxa"/>
          </w:tcPr>
          <w:p w14:paraId="683F6142" w14:textId="77777777" w:rsidR="00056B6E" w:rsidRPr="00BC70FD" w:rsidRDefault="00056B6E" w:rsidP="00AD662A">
            <w:pPr>
              <w:shd w:val="clear" w:color="auto" w:fill="FFFFFF"/>
              <w:tabs>
                <w:tab w:val="left" w:pos="342"/>
              </w:tabs>
              <w:ind w:left="29"/>
            </w:pPr>
            <w:r w:rsidRPr="00BC70FD">
              <w:rPr>
                <w:b/>
                <w:bCs/>
              </w:rPr>
              <w:t>Численное интегрирование.</w:t>
            </w:r>
          </w:p>
          <w:p w14:paraId="62831ABC" w14:textId="5AD05C1C" w:rsidR="00056B6E" w:rsidRPr="00BC70FD" w:rsidRDefault="00AD662A" w:rsidP="00AD662A">
            <w:pPr>
              <w:shd w:val="clear" w:color="auto" w:fill="FFFFFF"/>
              <w:ind w:left="18" w:right="18"/>
              <w:jc w:val="both"/>
            </w:pPr>
            <w:r>
              <w:t xml:space="preserve">     </w:t>
            </w:r>
            <w:r w:rsidR="00056B6E" w:rsidRPr="00BC70FD">
              <w:t>Формула Ньютона-Лейбница и проблема численного интегрирования. Квадратурные формулы прямоугольников, трапеций и Симпсона. Сходимость и точность. Апостериорная оценка погрешности вычисления интеграла по квадратурным формулам с разным числом точек.</w:t>
            </w:r>
          </w:p>
          <w:p w14:paraId="5AA57E81" w14:textId="71EAFD03" w:rsidR="003B2912" w:rsidRPr="00BC70FD" w:rsidRDefault="00AD662A" w:rsidP="00AD662A">
            <w:pPr>
              <w:shd w:val="clear" w:color="auto" w:fill="FFFFFF"/>
              <w:spacing w:before="4"/>
              <w:ind w:left="18" w:right="14"/>
              <w:jc w:val="both"/>
            </w:pPr>
            <w:r>
              <w:lastRenderedPageBreak/>
              <w:t xml:space="preserve">     </w:t>
            </w:r>
            <w:r w:rsidR="00056B6E" w:rsidRPr="00BC70FD">
              <w:t>Задача построения оптимальной квадратурной формулы. Постановка задачи Гауссом. Полиномы Лежандра. Узлы и веса квадратурных формул Гаусса.</w:t>
            </w:r>
          </w:p>
        </w:tc>
        <w:tc>
          <w:tcPr>
            <w:tcW w:w="1134" w:type="dxa"/>
          </w:tcPr>
          <w:p w14:paraId="19F2FD66" w14:textId="77777777" w:rsidR="003B2912" w:rsidRPr="00056B6E" w:rsidRDefault="00056B6E" w:rsidP="00B07559">
            <w:pPr>
              <w:rPr>
                <w:b/>
                <w:color w:val="000000" w:themeColor="text1"/>
                <w:lang w:val="en-US"/>
              </w:rPr>
            </w:pPr>
            <w:r w:rsidRPr="00056B6E">
              <w:rPr>
                <w:b/>
                <w:color w:val="000000" w:themeColor="text1"/>
                <w:lang w:val="en-US"/>
              </w:rPr>
              <w:lastRenderedPageBreak/>
              <w:t>15</w:t>
            </w:r>
          </w:p>
        </w:tc>
        <w:tc>
          <w:tcPr>
            <w:tcW w:w="1134" w:type="dxa"/>
          </w:tcPr>
          <w:p w14:paraId="19EFE010" w14:textId="77777777" w:rsidR="003B2912" w:rsidRPr="00056B6E" w:rsidRDefault="00056B6E" w:rsidP="00B07559">
            <w:pPr>
              <w:rPr>
                <w:color w:val="000000" w:themeColor="text1"/>
                <w:lang w:val="en-US"/>
              </w:rPr>
            </w:pPr>
            <w:r w:rsidRPr="00056B6E"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1134" w:type="dxa"/>
          </w:tcPr>
          <w:p w14:paraId="22738D85" w14:textId="77777777" w:rsidR="003B2912" w:rsidRPr="00056B6E" w:rsidRDefault="00056B6E" w:rsidP="00B07559">
            <w:pPr>
              <w:rPr>
                <w:color w:val="000000" w:themeColor="text1"/>
                <w:lang w:val="en-US"/>
              </w:rPr>
            </w:pPr>
            <w:r w:rsidRPr="00056B6E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276" w:type="dxa"/>
          </w:tcPr>
          <w:p w14:paraId="4608FAA3" w14:textId="77777777" w:rsidR="003B2912" w:rsidRPr="00056B6E" w:rsidRDefault="00056B6E" w:rsidP="00B07559">
            <w:pPr>
              <w:rPr>
                <w:b/>
                <w:color w:val="000000" w:themeColor="text1"/>
                <w:lang w:val="en-US"/>
              </w:rPr>
            </w:pPr>
            <w:r w:rsidRPr="00056B6E">
              <w:rPr>
                <w:b/>
                <w:color w:val="000000" w:themeColor="text1"/>
                <w:lang w:val="en-US"/>
              </w:rPr>
              <w:t>10</w:t>
            </w:r>
          </w:p>
        </w:tc>
        <w:tc>
          <w:tcPr>
            <w:tcW w:w="1982" w:type="dxa"/>
          </w:tcPr>
          <w:p w14:paraId="61841874" w14:textId="77777777" w:rsidR="003B2912" w:rsidRPr="00FD3512" w:rsidRDefault="00FD3512" w:rsidP="00B075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</w:tr>
      <w:tr w:rsidR="00382EEB" w:rsidRPr="002E2DAF" w14:paraId="1EF85BDD" w14:textId="77777777" w:rsidTr="00AD662A">
        <w:tc>
          <w:tcPr>
            <w:tcW w:w="8330" w:type="dxa"/>
          </w:tcPr>
          <w:p w14:paraId="724A3FBD" w14:textId="77777777" w:rsidR="00056B6E" w:rsidRPr="00BC70FD" w:rsidRDefault="00056B6E" w:rsidP="00AD662A">
            <w:pPr>
              <w:shd w:val="clear" w:color="auto" w:fill="FFFFFF"/>
              <w:tabs>
                <w:tab w:val="left" w:pos="482"/>
              </w:tabs>
              <w:ind w:left="11"/>
            </w:pPr>
            <w:r w:rsidRPr="00BC70FD">
              <w:rPr>
                <w:b/>
                <w:bCs/>
              </w:rPr>
              <w:t>Численное   интегрирование   обыкновенных   дифференциальных</w:t>
            </w:r>
            <w:r w:rsidR="00BC70FD" w:rsidRPr="00BC70FD">
              <w:rPr>
                <w:b/>
                <w:bCs/>
              </w:rPr>
              <w:t xml:space="preserve"> </w:t>
            </w:r>
            <w:r w:rsidRPr="00BC70FD">
              <w:rPr>
                <w:b/>
                <w:bCs/>
              </w:rPr>
              <w:t>уравнений.</w:t>
            </w:r>
          </w:p>
          <w:p w14:paraId="257C2741" w14:textId="14376B7D" w:rsidR="00056B6E" w:rsidRPr="00BC70FD" w:rsidRDefault="00AD662A" w:rsidP="00AD662A">
            <w:pPr>
              <w:shd w:val="clear" w:color="auto" w:fill="FFFFFF"/>
              <w:spacing w:before="7"/>
              <w:ind w:left="22" w:right="18"/>
              <w:jc w:val="both"/>
            </w:pPr>
            <w:r>
              <w:t xml:space="preserve">     </w:t>
            </w:r>
            <w:r w:rsidR="00056B6E" w:rsidRPr="00BC70FD">
              <w:t>Сеточные функции, разностная аппроксимация производных первого и второго порядка.</w:t>
            </w:r>
          </w:p>
          <w:p w14:paraId="26FAAA2D" w14:textId="6BA7427E" w:rsidR="00056B6E" w:rsidRPr="00BC70FD" w:rsidRDefault="00AD662A" w:rsidP="00AD662A">
            <w:pPr>
              <w:shd w:val="clear" w:color="auto" w:fill="FFFFFF"/>
              <w:ind w:left="4" w:right="25"/>
              <w:jc w:val="both"/>
            </w:pPr>
            <w:r>
              <w:t xml:space="preserve">     </w:t>
            </w:r>
            <w:r w:rsidR="00056B6E" w:rsidRPr="00BC70FD">
              <w:t>Численное решение задачи Коши. Методы Эйлера. Сходимость и точность метода. Проблема повышения точности. Методы Рунге-Кутта и Адамса.</w:t>
            </w:r>
          </w:p>
          <w:p w14:paraId="795F57B6" w14:textId="56C7CE7F" w:rsidR="00056B6E" w:rsidRPr="00BC70FD" w:rsidRDefault="00AD662A" w:rsidP="00AD662A">
            <w:pPr>
              <w:shd w:val="clear" w:color="auto" w:fill="FFFFFF"/>
              <w:ind w:right="22"/>
              <w:jc w:val="both"/>
            </w:pPr>
            <w:r>
              <w:t xml:space="preserve">     </w:t>
            </w:r>
            <w:r w:rsidR="00056B6E" w:rsidRPr="00BC70FD">
              <w:t>Численное решение краевой задачи для линейного дифференциального уравнения второго порядка.</w:t>
            </w:r>
          </w:p>
          <w:p w14:paraId="59B4D960" w14:textId="01A2150C" w:rsidR="00382EEB" w:rsidRPr="00056B6E" w:rsidRDefault="00AD662A" w:rsidP="00AD662A">
            <w:pPr>
              <w:shd w:val="clear" w:color="auto" w:fill="FFFFFF"/>
              <w:ind w:right="22"/>
              <w:jc w:val="both"/>
              <w:rPr>
                <w:sz w:val="26"/>
                <w:szCs w:val="26"/>
              </w:rPr>
            </w:pPr>
            <w:r>
              <w:t xml:space="preserve">     </w:t>
            </w:r>
            <w:r w:rsidR="00056B6E" w:rsidRPr="00BC70FD">
              <w:t>Разностная аппроксимация задачи на собственные значения.</w:t>
            </w:r>
          </w:p>
        </w:tc>
        <w:tc>
          <w:tcPr>
            <w:tcW w:w="1134" w:type="dxa"/>
          </w:tcPr>
          <w:p w14:paraId="0A04263F" w14:textId="77777777" w:rsidR="00382EEB" w:rsidRPr="00056B6E" w:rsidRDefault="00056B6E" w:rsidP="00B07559">
            <w:pPr>
              <w:rPr>
                <w:b/>
                <w:color w:val="000000" w:themeColor="text1"/>
                <w:lang w:val="en-US"/>
              </w:rPr>
            </w:pPr>
            <w:r w:rsidRPr="00056B6E">
              <w:rPr>
                <w:b/>
                <w:color w:val="000000" w:themeColor="text1"/>
                <w:lang w:val="en-US"/>
              </w:rPr>
              <w:t>12</w:t>
            </w:r>
          </w:p>
        </w:tc>
        <w:tc>
          <w:tcPr>
            <w:tcW w:w="1134" w:type="dxa"/>
          </w:tcPr>
          <w:p w14:paraId="5C3C07B7" w14:textId="77777777" w:rsidR="00382EEB" w:rsidRPr="00056B6E" w:rsidRDefault="00056B6E" w:rsidP="00B07559">
            <w:pPr>
              <w:rPr>
                <w:color w:val="000000" w:themeColor="text1"/>
                <w:lang w:val="en-US"/>
              </w:rPr>
            </w:pPr>
            <w:r w:rsidRPr="00056B6E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1134" w:type="dxa"/>
          </w:tcPr>
          <w:p w14:paraId="0600E69A" w14:textId="77777777" w:rsidR="00382EEB" w:rsidRPr="00056B6E" w:rsidRDefault="00056B6E" w:rsidP="00B07559">
            <w:pPr>
              <w:rPr>
                <w:color w:val="000000" w:themeColor="text1"/>
                <w:lang w:val="en-US"/>
              </w:rPr>
            </w:pPr>
            <w:r w:rsidRPr="00056B6E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276" w:type="dxa"/>
          </w:tcPr>
          <w:p w14:paraId="6B9B63BB" w14:textId="77777777" w:rsidR="00382EEB" w:rsidRPr="00056B6E" w:rsidRDefault="00056B6E" w:rsidP="00A9673D">
            <w:pPr>
              <w:rPr>
                <w:b/>
                <w:color w:val="000000" w:themeColor="text1"/>
              </w:rPr>
            </w:pPr>
            <w:r w:rsidRPr="00056B6E">
              <w:rPr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1982" w:type="dxa"/>
          </w:tcPr>
          <w:p w14:paraId="434DE935" w14:textId="77777777" w:rsidR="00382EEB" w:rsidRPr="00FD3512" w:rsidRDefault="00FD3512" w:rsidP="00A9673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</w:tr>
      <w:tr w:rsidR="008C6902" w:rsidRPr="002E2DAF" w14:paraId="48606623" w14:textId="77777777" w:rsidTr="00AD662A">
        <w:trPr>
          <w:trHeight w:val="338"/>
        </w:trPr>
        <w:tc>
          <w:tcPr>
            <w:tcW w:w="8330" w:type="dxa"/>
          </w:tcPr>
          <w:p w14:paraId="38E8FD4F" w14:textId="77777777" w:rsidR="008C6902" w:rsidRPr="00056B6E" w:rsidRDefault="00056B6E" w:rsidP="00B07559">
            <w:pPr>
              <w:rPr>
                <w:color w:val="000000" w:themeColor="text1"/>
              </w:rPr>
            </w:pPr>
            <w:r w:rsidRPr="00056B6E">
              <w:rPr>
                <w:color w:val="000000" w:themeColor="text1"/>
                <w:lang w:val="en-US"/>
              </w:rPr>
              <w:t>А</w:t>
            </w:r>
            <w:proofErr w:type="spellStart"/>
            <w:r w:rsidR="008C6902" w:rsidRPr="00056B6E">
              <w:rPr>
                <w:color w:val="000000" w:themeColor="text1"/>
              </w:rPr>
              <w:t>ттестация</w:t>
            </w:r>
            <w:proofErr w:type="spellEnd"/>
            <w:r w:rsidR="008C6902" w:rsidRPr="00056B6E">
              <w:rPr>
                <w:color w:val="000000" w:themeColor="text1"/>
              </w:rPr>
              <w:t>: устный экзамен</w:t>
            </w:r>
          </w:p>
        </w:tc>
        <w:tc>
          <w:tcPr>
            <w:tcW w:w="1134" w:type="dxa"/>
          </w:tcPr>
          <w:p w14:paraId="5D4A993D" w14:textId="77777777" w:rsidR="008C6902" w:rsidRPr="00056B6E" w:rsidRDefault="008C6902" w:rsidP="00B07559">
            <w:pPr>
              <w:rPr>
                <w:b/>
                <w:color w:val="000000" w:themeColor="text1"/>
                <w:lang w:val="en-US"/>
              </w:rPr>
            </w:pPr>
            <w:r w:rsidRPr="00056B6E">
              <w:rPr>
                <w:b/>
                <w:color w:val="000000" w:themeColor="text1"/>
                <w:lang w:val="en-US"/>
              </w:rPr>
              <w:t>36</w:t>
            </w:r>
          </w:p>
        </w:tc>
        <w:tc>
          <w:tcPr>
            <w:tcW w:w="1134" w:type="dxa"/>
          </w:tcPr>
          <w:p w14:paraId="11E59553" w14:textId="77777777" w:rsidR="008C6902" w:rsidRPr="00056B6E" w:rsidRDefault="008C6902" w:rsidP="00B07559">
            <w:pPr>
              <w:rPr>
                <w:color w:val="000000" w:themeColor="text1"/>
              </w:rPr>
            </w:pPr>
            <w:r w:rsidRPr="00056B6E"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14:paraId="2F9E54AA" w14:textId="77777777" w:rsidR="008C6902" w:rsidRPr="00056B6E" w:rsidRDefault="008C6902" w:rsidP="00B07559">
            <w:pPr>
              <w:rPr>
                <w:color w:val="000000" w:themeColor="text1"/>
              </w:rPr>
            </w:pPr>
            <w:r w:rsidRPr="00056B6E">
              <w:rPr>
                <w:color w:val="000000" w:themeColor="text1"/>
              </w:rPr>
              <w:t>0</w:t>
            </w:r>
          </w:p>
        </w:tc>
        <w:tc>
          <w:tcPr>
            <w:tcW w:w="1276" w:type="dxa"/>
          </w:tcPr>
          <w:p w14:paraId="6822CA7B" w14:textId="77777777" w:rsidR="008C6902" w:rsidRPr="00056B6E" w:rsidRDefault="008C6902" w:rsidP="00B07559">
            <w:pPr>
              <w:rPr>
                <w:b/>
                <w:color w:val="000000" w:themeColor="text1"/>
                <w:lang w:val="en-US"/>
              </w:rPr>
            </w:pPr>
            <w:r w:rsidRPr="00056B6E">
              <w:rPr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1982" w:type="dxa"/>
          </w:tcPr>
          <w:p w14:paraId="19BED0E3" w14:textId="77777777" w:rsidR="008C6902" w:rsidRPr="00056B6E" w:rsidRDefault="008C6902" w:rsidP="00B07559">
            <w:pPr>
              <w:rPr>
                <w:b/>
                <w:color w:val="000000" w:themeColor="text1"/>
              </w:rPr>
            </w:pPr>
            <w:r w:rsidRPr="00056B6E">
              <w:rPr>
                <w:b/>
                <w:color w:val="000000" w:themeColor="text1"/>
              </w:rPr>
              <w:t>36</w:t>
            </w:r>
          </w:p>
        </w:tc>
      </w:tr>
      <w:tr w:rsidR="008C6902" w:rsidRPr="002E2DAF" w14:paraId="3B398B0F" w14:textId="77777777" w:rsidTr="00AD662A">
        <w:tc>
          <w:tcPr>
            <w:tcW w:w="8330" w:type="dxa"/>
          </w:tcPr>
          <w:p w14:paraId="353B261B" w14:textId="77777777" w:rsidR="008C6902" w:rsidRPr="002E2DAF" w:rsidRDefault="008C6902" w:rsidP="00B07559">
            <w:r w:rsidRPr="002E2DAF">
              <w:rPr>
                <w:b/>
                <w:bCs/>
              </w:rPr>
              <w:t>Итого</w:t>
            </w:r>
          </w:p>
        </w:tc>
        <w:tc>
          <w:tcPr>
            <w:tcW w:w="1134" w:type="dxa"/>
          </w:tcPr>
          <w:p w14:paraId="3931A809" w14:textId="77777777" w:rsidR="008C6902" w:rsidRPr="00056B6E" w:rsidRDefault="00FD3512" w:rsidP="000F25EB">
            <w:pPr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108</w:t>
            </w:r>
          </w:p>
        </w:tc>
        <w:tc>
          <w:tcPr>
            <w:tcW w:w="1134" w:type="dxa"/>
          </w:tcPr>
          <w:p w14:paraId="41082D06" w14:textId="77777777" w:rsidR="008C6902" w:rsidRPr="00056B6E" w:rsidRDefault="00056B6E" w:rsidP="00B07559">
            <w:pPr>
              <w:rPr>
                <w:b/>
                <w:iCs/>
                <w:color w:val="000000" w:themeColor="text1"/>
              </w:rPr>
            </w:pPr>
            <w:r w:rsidRPr="00056B6E">
              <w:rPr>
                <w:b/>
                <w:iCs/>
                <w:color w:val="000000" w:themeColor="text1"/>
              </w:rPr>
              <w:t>36</w:t>
            </w:r>
          </w:p>
        </w:tc>
        <w:tc>
          <w:tcPr>
            <w:tcW w:w="1134" w:type="dxa"/>
          </w:tcPr>
          <w:p w14:paraId="71B40B27" w14:textId="77777777" w:rsidR="008C6902" w:rsidRPr="00056B6E" w:rsidRDefault="00056B6E" w:rsidP="00B07559">
            <w:pPr>
              <w:rPr>
                <w:b/>
                <w:color w:val="000000" w:themeColor="text1"/>
              </w:rPr>
            </w:pPr>
            <w:r w:rsidRPr="00056B6E">
              <w:rPr>
                <w:b/>
                <w:color w:val="000000" w:themeColor="text1"/>
              </w:rPr>
              <w:t>0</w:t>
            </w:r>
          </w:p>
        </w:tc>
        <w:tc>
          <w:tcPr>
            <w:tcW w:w="1276" w:type="dxa"/>
          </w:tcPr>
          <w:p w14:paraId="231CDE6A" w14:textId="77777777" w:rsidR="008C6902" w:rsidRPr="00056B6E" w:rsidRDefault="00FD3512" w:rsidP="008A72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36</w:t>
            </w:r>
          </w:p>
        </w:tc>
        <w:tc>
          <w:tcPr>
            <w:tcW w:w="1982" w:type="dxa"/>
          </w:tcPr>
          <w:p w14:paraId="258D5D1B" w14:textId="77777777" w:rsidR="008C6902" w:rsidRPr="00056B6E" w:rsidRDefault="00FD3512" w:rsidP="008A72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72</w:t>
            </w:r>
          </w:p>
        </w:tc>
      </w:tr>
    </w:tbl>
    <w:p w14:paraId="29988568" w14:textId="77777777" w:rsidR="00BC70FD" w:rsidRPr="00BC70FD" w:rsidRDefault="00BC70FD" w:rsidP="00B07559">
      <w:pPr>
        <w:rPr>
          <w:sz w:val="10"/>
          <w:szCs w:val="10"/>
        </w:rPr>
      </w:pPr>
    </w:p>
    <w:p w14:paraId="1B0111F3" w14:textId="77777777" w:rsidR="00377523" w:rsidRDefault="00B07559" w:rsidP="00B07559">
      <w:r>
        <w:t>7.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131A6821" w14:textId="77777777" w:rsidR="00765EF3" w:rsidRPr="00BC70FD" w:rsidRDefault="00765EF3" w:rsidP="002B3C12">
      <w:pPr>
        <w:rPr>
          <w:sz w:val="10"/>
          <w:szCs w:val="10"/>
        </w:rPr>
      </w:pPr>
    </w:p>
    <w:p w14:paraId="257AE08D" w14:textId="420E2A34" w:rsidR="009C6A06" w:rsidRPr="00AD662A" w:rsidRDefault="009C6A06" w:rsidP="002B3C12">
      <w:pPr>
        <w:rPr>
          <w:color w:val="000000" w:themeColor="text1"/>
        </w:rPr>
      </w:pPr>
      <w:r w:rsidRPr="00C4580A">
        <w:rPr>
          <w:color w:val="000000" w:themeColor="text1"/>
        </w:rPr>
        <w:t>Вопросы к экзамену.</w:t>
      </w:r>
    </w:p>
    <w:p w14:paraId="760548ED" w14:textId="77777777" w:rsidR="008E5FAD" w:rsidRPr="00BC70FD" w:rsidRDefault="008E5FAD" w:rsidP="008E5FAD">
      <w:pPr>
        <w:numPr>
          <w:ilvl w:val="0"/>
          <w:numId w:val="33"/>
        </w:numPr>
        <w:shd w:val="clear" w:color="auto" w:fill="FFFFFF"/>
        <w:jc w:val="both"/>
        <w:rPr>
          <w:bCs/>
        </w:rPr>
      </w:pPr>
      <w:r w:rsidRPr="00BC70FD">
        <w:rPr>
          <w:bCs/>
        </w:rPr>
        <w:t>Прямые методы решения СЛАУ. Метод Гаусса.</w:t>
      </w:r>
    </w:p>
    <w:p w14:paraId="43CBA5C8" w14:textId="77777777" w:rsidR="008E5FAD" w:rsidRPr="00BC70FD" w:rsidRDefault="008E5FAD" w:rsidP="008E5FAD">
      <w:pPr>
        <w:numPr>
          <w:ilvl w:val="0"/>
          <w:numId w:val="33"/>
        </w:numPr>
        <w:shd w:val="clear" w:color="auto" w:fill="FFFFFF"/>
      </w:pPr>
      <w:proofErr w:type="spellStart"/>
      <w:r w:rsidRPr="00BC70FD">
        <w:rPr>
          <w:bCs/>
        </w:rPr>
        <w:t>Трехдиагональные</w:t>
      </w:r>
      <w:proofErr w:type="spellEnd"/>
      <w:r w:rsidRPr="00BC70FD">
        <w:rPr>
          <w:bCs/>
        </w:rPr>
        <w:t xml:space="preserve"> системы линейных алгебраических уравнений. Метод прогонки.</w:t>
      </w:r>
    </w:p>
    <w:p w14:paraId="76A3C2E5" w14:textId="77777777" w:rsidR="008E5FAD" w:rsidRPr="00BC70FD" w:rsidRDefault="008E5FAD" w:rsidP="008E5FAD">
      <w:pPr>
        <w:numPr>
          <w:ilvl w:val="0"/>
          <w:numId w:val="33"/>
        </w:numPr>
        <w:shd w:val="clear" w:color="auto" w:fill="FFFFFF"/>
      </w:pPr>
      <w:r w:rsidRPr="00BC70FD">
        <w:rPr>
          <w:bCs/>
        </w:rPr>
        <w:t xml:space="preserve">Обусловленность системы линейных алгебраических уравнений. Число обусловленности. </w:t>
      </w:r>
    </w:p>
    <w:p w14:paraId="0378B1D9" w14:textId="77777777" w:rsidR="008E5FAD" w:rsidRPr="00BC70FD" w:rsidRDefault="008E5FAD" w:rsidP="008E5FAD">
      <w:pPr>
        <w:numPr>
          <w:ilvl w:val="0"/>
          <w:numId w:val="33"/>
        </w:numPr>
        <w:shd w:val="clear" w:color="auto" w:fill="FFFFFF"/>
      </w:pPr>
      <w:r w:rsidRPr="00BC70FD">
        <w:rPr>
          <w:bCs/>
        </w:rPr>
        <w:t>Одношаговые итерационные методы решения системы линейных алгебраических уравнений. Достаточные условия сходимости.</w:t>
      </w:r>
    </w:p>
    <w:p w14:paraId="484B7F9D" w14:textId="77777777" w:rsidR="008E5FAD" w:rsidRPr="00BC70FD" w:rsidRDefault="008E5FAD" w:rsidP="008E5FAD">
      <w:pPr>
        <w:numPr>
          <w:ilvl w:val="0"/>
          <w:numId w:val="33"/>
        </w:numPr>
        <w:shd w:val="clear" w:color="auto" w:fill="FFFFFF"/>
      </w:pPr>
      <w:r w:rsidRPr="00BC70FD">
        <w:rPr>
          <w:bCs/>
        </w:rPr>
        <w:t>Метод простой итерации.</w:t>
      </w:r>
    </w:p>
    <w:p w14:paraId="136B8334" w14:textId="77777777" w:rsidR="008E5FAD" w:rsidRPr="00BC70FD" w:rsidRDefault="008E5FAD" w:rsidP="008E5FAD">
      <w:pPr>
        <w:numPr>
          <w:ilvl w:val="0"/>
          <w:numId w:val="33"/>
        </w:numPr>
        <w:shd w:val="clear" w:color="auto" w:fill="FFFFFF"/>
      </w:pPr>
      <w:r w:rsidRPr="00BC70FD">
        <w:rPr>
          <w:bCs/>
        </w:rPr>
        <w:t>Метод Зейделя.</w:t>
      </w:r>
    </w:p>
    <w:p w14:paraId="1E951B37" w14:textId="77777777" w:rsidR="008E5FAD" w:rsidRPr="00BC70FD" w:rsidRDefault="008E5FAD" w:rsidP="008E5FAD">
      <w:pPr>
        <w:numPr>
          <w:ilvl w:val="0"/>
          <w:numId w:val="33"/>
        </w:numPr>
        <w:shd w:val="clear" w:color="auto" w:fill="FFFFFF"/>
      </w:pPr>
      <w:r w:rsidRPr="00BC70FD">
        <w:rPr>
          <w:bCs/>
        </w:rPr>
        <w:t>Метод верхней релаксации.</w:t>
      </w:r>
    </w:p>
    <w:p w14:paraId="5941BEBB" w14:textId="77777777" w:rsidR="008E5FAD" w:rsidRPr="00BC70FD" w:rsidRDefault="008E5FAD" w:rsidP="008E5FAD">
      <w:pPr>
        <w:numPr>
          <w:ilvl w:val="0"/>
          <w:numId w:val="33"/>
        </w:numPr>
        <w:shd w:val="clear" w:color="auto" w:fill="FFFFFF"/>
      </w:pPr>
      <w:r w:rsidRPr="00BC70FD">
        <w:rPr>
          <w:bCs/>
        </w:rPr>
        <w:t>Интерполирование полиномами. Интерполяционные формулы Лагранжа и Ньютона.</w:t>
      </w:r>
    </w:p>
    <w:p w14:paraId="4A3EFD26" w14:textId="77777777" w:rsidR="008E5FAD" w:rsidRPr="00BC70FD" w:rsidRDefault="008E5FAD" w:rsidP="008E5FAD">
      <w:pPr>
        <w:numPr>
          <w:ilvl w:val="0"/>
          <w:numId w:val="33"/>
        </w:numPr>
        <w:shd w:val="clear" w:color="auto" w:fill="FFFFFF"/>
      </w:pPr>
      <w:r w:rsidRPr="00BC70FD">
        <w:rPr>
          <w:bCs/>
        </w:rPr>
        <w:t>Погрешность интерполяционного полинома.</w:t>
      </w:r>
    </w:p>
    <w:p w14:paraId="6D828640" w14:textId="77777777" w:rsidR="008E5FAD" w:rsidRPr="00BC70FD" w:rsidRDefault="008E5FAD" w:rsidP="008E5FAD">
      <w:pPr>
        <w:numPr>
          <w:ilvl w:val="0"/>
          <w:numId w:val="33"/>
        </w:numPr>
        <w:shd w:val="clear" w:color="auto" w:fill="FFFFFF"/>
      </w:pPr>
      <w:r w:rsidRPr="00BC70FD">
        <w:rPr>
          <w:bCs/>
        </w:rPr>
        <w:t xml:space="preserve">Интерполирование с кратными узлами. Полиномы Эрмита </w:t>
      </w:r>
    </w:p>
    <w:p w14:paraId="43653139" w14:textId="77777777" w:rsidR="008E5FAD" w:rsidRPr="00BC70FD" w:rsidRDefault="008E5FAD" w:rsidP="008E5FAD">
      <w:pPr>
        <w:numPr>
          <w:ilvl w:val="0"/>
          <w:numId w:val="33"/>
        </w:numPr>
        <w:shd w:val="clear" w:color="auto" w:fill="FFFFFF"/>
      </w:pPr>
      <w:r w:rsidRPr="00BC70FD">
        <w:rPr>
          <w:bCs/>
        </w:rPr>
        <w:t>Интерполирование сплайнами.</w:t>
      </w:r>
    </w:p>
    <w:p w14:paraId="1C1E27CF" w14:textId="77777777" w:rsidR="008E5FAD" w:rsidRPr="00BC70FD" w:rsidRDefault="008E5FAD" w:rsidP="008E5FAD">
      <w:pPr>
        <w:numPr>
          <w:ilvl w:val="0"/>
          <w:numId w:val="33"/>
        </w:numPr>
        <w:shd w:val="clear" w:color="auto" w:fill="FFFFFF"/>
      </w:pPr>
      <w:r w:rsidRPr="00BC70FD">
        <w:rPr>
          <w:bCs/>
        </w:rPr>
        <w:t>Квадратурные формулы прямоугольников и трапеций.</w:t>
      </w:r>
    </w:p>
    <w:p w14:paraId="4BE9EA58" w14:textId="77777777" w:rsidR="008E5FAD" w:rsidRPr="00BC70FD" w:rsidRDefault="008E5FAD" w:rsidP="008E5FAD">
      <w:pPr>
        <w:numPr>
          <w:ilvl w:val="0"/>
          <w:numId w:val="33"/>
        </w:numPr>
        <w:shd w:val="clear" w:color="auto" w:fill="FFFFFF"/>
      </w:pPr>
      <w:r w:rsidRPr="00BC70FD">
        <w:rPr>
          <w:bCs/>
        </w:rPr>
        <w:t>Квадратурные формулы Симпсона.</w:t>
      </w:r>
    </w:p>
    <w:p w14:paraId="67D00A02" w14:textId="77777777" w:rsidR="008E5FAD" w:rsidRPr="00BC70FD" w:rsidRDefault="008E5FAD" w:rsidP="008E5FAD">
      <w:pPr>
        <w:numPr>
          <w:ilvl w:val="0"/>
          <w:numId w:val="33"/>
        </w:numPr>
        <w:shd w:val="clear" w:color="auto" w:fill="FFFFFF"/>
      </w:pPr>
      <w:r w:rsidRPr="00BC70FD">
        <w:rPr>
          <w:bCs/>
        </w:rPr>
        <w:t>Квадратурные формулы Гаусса.</w:t>
      </w:r>
    </w:p>
    <w:p w14:paraId="331CD8FA" w14:textId="77777777" w:rsidR="008E5FAD" w:rsidRPr="00BC70FD" w:rsidRDefault="008E5FAD" w:rsidP="008E5FAD">
      <w:pPr>
        <w:numPr>
          <w:ilvl w:val="0"/>
          <w:numId w:val="33"/>
        </w:numPr>
        <w:shd w:val="clear" w:color="auto" w:fill="FFFFFF"/>
      </w:pPr>
      <w:r w:rsidRPr="00BC70FD">
        <w:rPr>
          <w:bCs/>
        </w:rPr>
        <w:t xml:space="preserve">Сеточные функции. Разностная аппроксимация первой и второй производной. </w:t>
      </w:r>
    </w:p>
    <w:p w14:paraId="74BCB806" w14:textId="77777777" w:rsidR="008E5FAD" w:rsidRPr="00BC70FD" w:rsidRDefault="008E5FAD" w:rsidP="008E5FAD">
      <w:pPr>
        <w:numPr>
          <w:ilvl w:val="0"/>
          <w:numId w:val="33"/>
        </w:numPr>
        <w:shd w:val="clear" w:color="auto" w:fill="FFFFFF"/>
      </w:pPr>
      <w:r w:rsidRPr="00BC70FD">
        <w:rPr>
          <w:bCs/>
        </w:rPr>
        <w:t>Метод Эйлера.</w:t>
      </w:r>
    </w:p>
    <w:p w14:paraId="06ECA9C8" w14:textId="77777777" w:rsidR="008E5FAD" w:rsidRPr="00BC70FD" w:rsidRDefault="008E5FAD" w:rsidP="008E5FAD">
      <w:pPr>
        <w:numPr>
          <w:ilvl w:val="0"/>
          <w:numId w:val="33"/>
        </w:numPr>
        <w:shd w:val="clear" w:color="auto" w:fill="FFFFFF"/>
      </w:pPr>
      <w:r w:rsidRPr="00BC70FD">
        <w:rPr>
          <w:bCs/>
        </w:rPr>
        <w:lastRenderedPageBreak/>
        <w:t>Метод Рунге-Кута.</w:t>
      </w:r>
    </w:p>
    <w:p w14:paraId="403A0AD7" w14:textId="77777777" w:rsidR="008E5FAD" w:rsidRPr="00BC70FD" w:rsidRDefault="008E5FAD" w:rsidP="008E5FAD">
      <w:pPr>
        <w:numPr>
          <w:ilvl w:val="0"/>
          <w:numId w:val="33"/>
        </w:numPr>
        <w:shd w:val="clear" w:color="auto" w:fill="FFFFFF"/>
      </w:pPr>
      <w:r w:rsidRPr="00BC70FD">
        <w:rPr>
          <w:bCs/>
        </w:rPr>
        <w:t>Метод Адамса.</w:t>
      </w:r>
    </w:p>
    <w:p w14:paraId="0DBEA1E4" w14:textId="77777777" w:rsidR="008E5FAD" w:rsidRPr="00BC70FD" w:rsidRDefault="008E5FAD" w:rsidP="008E5FAD">
      <w:pPr>
        <w:numPr>
          <w:ilvl w:val="0"/>
          <w:numId w:val="33"/>
        </w:numPr>
        <w:shd w:val="clear" w:color="auto" w:fill="FFFFFF"/>
      </w:pPr>
      <w:r w:rsidRPr="00BC70FD">
        <w:rPr>
          <w:bCs/>
        </w:rPr>
        <w:t xml:space="preserve">Сетки, сеточные функции. Аппроксимация первой и второй производной. </w:t>
      </w:r>
    </w:p>
    <w:p w14:paraId="65555BC0" w14:textId="77777777" w:rsidR="008E5FAD" w:rsidRPr="00BC70FD" w:rsidRDefault="008E5FAD" w:rsidP="008E5FAD">
      <w:pPr>
        <w:numPr>
          <w:ilvl w:val="0"/>
          <w:numId w:val="33"/>
        </w:numPr>
        <w:shd w:val="clear" w:color="auto" w:fill="FFFFFF"/>
      </w:pPr>
      <w:r w:rsidRPr="00BC70FD">
        <w:rPr>
          <w:bCs/>
        </w:rPr>
        <w:t>Разностная аппроксимация краевой задачи для линейного дифференциального уравнения второго порядка.</w:t>
      </w:r>
    </w:p>
    <w:p w14:paraId="16ADD03C" w14:textId="77777777" w:rsidR="009C6A06" w:rsidRPr="00BC70FD" w:rsidRDefault="009C6A06" w:rsidP="002B3C12">
      <w:pPr>
        <w:rPr>
          <w:sz w:val="10"/>
          <w:szCs w:val="10"/>
        </w:rPr>
      </w:pPr>
    </w:p>
    <w:p w14:paraId="251A4E76" w14:textId="77777777" w:rsidR="006D1EA2" w:rsidRPr="00AA6A22" w:rsidRDefault="006D1EA2" w:rsidP="002B3C12">
      <w:r w:rsidRPr="00AA6A22">
        <w:t>Типовые задачи для экзамена</w:t>
      </w:r>
      <w:r w:rsidR="002F6B4E" w:rsidRPr="00AA6A22">
        <w:t>.</w:t>
      </w:r>
    </w:p>
    <w:p w14:paraId="7D40D556" w14:textId="77777777" w:rsidR="006D1EA2" w:rsidRPr="00BC70FD" w:rsidRDefault="006D1EA2" w:rsidP="002B3C12">
      <w:pPr>
        <w:rPr>
          <w:color w:val="FF0000"/>
          <w:sz w:val="10"/>
          <w:szCs w:val="1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7"/>
      </w:tblGrid>
      <w:tr w:rsidR="00BC70FD" w:rsidRPr="002838F5" w14:paraId="79A3DBFB" w14:textId="77777777" w:rsidTr="00BC70FD">
        <w:tc>
          <w:tcPr>
            <w:tcW w:w="14567" w:type="dxa"/>
          </w:tcPr>
          <w:p w14:paraId="3B454798" w14:textId="77777777" w:rsidR="00BC70FD" w:rsidRPr="00BC70FD" w:rsidRDefault="00BC70FD" w:rsidP="008E5FAD">
            <w:r w:rsidRPr="00BC70FD">
              <w:rPr>
                <w:lang w:val="kk-KZ"/>
              </w:rPr>
              <w:t>1</w:t>
            </w:r>
            <w:r w:rsidRPr="00BC70FD">
              <w:t>.</w:t>
            </w:r>
            <w:r w:rsidRPr="00BC70FD">
              <w:rPr>
                <w:color w:val="FF0000"/>
                <w:lang w:val="kk-KZ"/>
              </w:rPr>
              <w:t xml:space="preserve"> </w:t>
            </w:r>
            <w:r w:rsidRPr="00BC70FD">
              <w:t xml:space="preserve"> Рассмотреть задачу Коши </w:t>
            </w:r>
          </w:p>
          <w:p w14:paraId="6BD855BA" w14:textId="77777777" w:rsidR="00BC70FD" w:rsidRPr="00BC70FD" w:rsidRDefault="00BC70FD" w:rsidP="008E5FAD">
            <w:r w:rsidRPr="00BC70FD">
              <w:rPr>
                <w:position w:val="-12"/>
              </w:rPr>
              <w:object w:dxaOrig="2460" w:dyaOrig="380" w14:anchorId="316C9F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.6pt;height:18.6pt" o:ole="">
                  <v:imagedata r:id="rId10" o:title=""/>
                </v:shape>
                <o:OLEObject Type="Embed" ProgID="Equation.3" ShapeID="_x0000_i1025" DrawAspect="Content" ObjectID="_1764162949" r:id="rId11"/>
              </w:object>
            </w:r>
          </w:p>
          <w:p w14:paraId="655DB3A9" w14:textId="77777777" w:rsidR="00BC70FD" w:rsidRPr="00BC70FD" w:rsidRDefault="00BC70FD" w:rsidP="008E5FAD">
            <w:pPr>
              <w:jc w:val="both"/>
            </w:pPr>
            <w:r w:rsidRPr="00BC70FD">
              <w:t xml:space="preserve">Сделать для нее один шаг по методу Рунге-Кутта с </w:t>
            </w:r>
            <w:r w:rsidRPr="00BC70FD">
              <w:rPr>
                <w:position w:val="-6"/>
              </w:rPr>
              <w:object w:dxaOrig="820" w:dyaOrig="300" w14:anchorId="2F271028">
                <v:shape id="_x0000_i1026" type="#_x0000_t75" style="width:41.4pt;height:14.4pt" o:ole="">
                  <v:imagedata r:id="rId12" o:title=""/>
                </v:shape>
                <o:OLEObject Type="Embed" ProgID="Equation.3" ShapeID="_x0000_i1026" DrawAspect="Content" ObjectID="_1764162950" r:id="rId13"/>
              </w:object>
            </w:r>
            <w:r w:rsidRPr="00BC70FD">
              <w:t xml:space="preserve">при </w:t>
            </w:r>
            <w:r w:rsidRPr="00BC70FD">
              <w:rPr>
                <w:position w:val="-6"/>
              </w:rPr>
              <w:object w:dxaOrig="620" w:dyaOrig="300" w14:anchorId="08A38C33">
                <v:shape id="_x0000_i1027" type="#_x0000_t75" style="width:30.6pt;height:14.4pt" o:ole="">
                  <v:imagedata r:id="rId14" o:title=""/>
                </v:shape>
                <o:OLEObject Type="Embed" ProgID="Equation.3" ShapeID="_x0000_i1027" DrawAspect="Content" ObjectID="_1764162951" r:id="rId15"/>
              </w:object>
            </w:r>
            <w:r w:rsidRPr="00BC70FD">
              <w:t>.</w:t>
            </w:r>
          </w:p>
          <w:p w14:paraId="56C2343C" w14:textId="77777777" w:rsidR="00BC70FD" w:rsidRPr="00BC70FD" w:rsidRDefault="00BC70FD" w:rsidP="008E5FAD">
            <w:pPr>
              <w:rPr>
                <w:color w:val="FF0000"/>
              </w:rPr>
            </w:pPr>
            <w:r w:rsidRPr="00BC70FD">
              <w:t>Сравнить результат с точным решением.</w:t>
            </w:r>
          </w:p>
          <w:p w14:paraId="735AB377" w14:textId="77777777" w:rsidR="00BC70FD" w:rsidRPr="002838F5" w:rsidRDefault="00BC70FD" w:rsidP="008E5FAD">
            <w:pPr>
              <w:rPr>
                <w:color w:val="FF0000"/>
              </w:rPr>
            </w:pPr>
            <w:r w:rsidRPr="00BC70FD">
              <w:t>2. Найти число обусловленности матри</w:t>
            </w:r>
            <w:r w:rsidRPr="00AD662A">
              <w:t xml:space="preserve">цы  </w:t>
            </w:r>
            <w:r w:rsidRPr="00AD662A">
              <w:rPr>
                <w:position w:val="-34"/>
              </w:rPr>
              <w:object w:dxaOrig="880" w:dyaOrig="820" w14:anchorId="054646D0">
                <v:shape id="_x0000_i1028" type="#_x0000_t75" style="width:43.8pt;height:41.4pt" o:ole="">
                  <v:imagedata r:id="rId16" o:title=""/>
                </v:shape>
                <o:OLEObject Type="Embed" ProgID="Equation.3" ShapeID="_x0000_i1028" DrawAspect="Content" ObjectID="_1764162952" r:id="rId17"/>
              </w:object>
            </w:r>
            <w:r w:rsidRPr="00AD662A">
              <w:t>.</w:t>
            </w:r>
            <w:r w:rsidRPr="00AD662A">
              <w:rPr>
                <w:color w:val="FF0000"/>
              </w:rPr>
              <w:t xml:space="preserve"> </w:t>
            </w:r>
          </w:p>
        </w:tc>
      </w:tr>
    </w:tbl>
    <w:p w14:paraId="1E3B20D9" w14:textId="77777777" w:rsidR="006D1EA2" w:rsidRPr="00BC70FD" w:rsidRDefault="006D1EA2" w:rsidP="002B3C12">
      <w:pPr>
        <w:rPr>
          <w:color w:val="FF0000"/>
          <w:sz w:val="10"/>
          <w:szCs w:val="10"/>
        </w:rPr>
      </w:pPr>
    </w:p>
    <w:p w14:paraId="5D67F7A0" w14:textId="77777777" w:rsidR="000B54DE" w:rsidRPr="00BC70FD" w:rsidRDefault="006D1EA2" w:rsidP="000B54DE">
      <w:r w:rsidRPr="00BC70FD">
        <w:t xml:space="preserve">Экзаменационный билет состоит из </w:t>
      </w:r>
      <w:r w:rsidR="008E5FAD" w:rsidRPr="00BC70FD">
        <w:t xml:space="preserve">одного </w:t>
      </w:r>
      <w:proofErr w:type="gramStart"/>
      <w:r w:rsidR="008E5FAD" w:rsidRPr="00BC70FD">
        <w:t xml:space="preserve">вопроса </w:t>
      </w:r>
      <w:r w:rsidRPr="00BC70FD">
        <w:t xml:space="preserve"> и</w:t>
      </w:r>
      <w:proofErr w:type="gramEnd"/>
      <w:r w:rsidRPr="00BC70FD">
        <w:t xml:space="preserve"> задачи</w:t>
      </w:r>
      <w:r w:rsidR="000B54DE" w:rsidRPr="00BC70FD">
        <w:t>, например</w:t>
      </w:r>
    </w:p>
    <w:p w14:paraId="7893AA4F" w14:textId="77777777" w:rsidR="000B54DE" w:rsidRPr="00BC70FD" w:rsidRDefault="000B54DE" w:rsidP="000B54DE">
      <w:pPr>
        <w:rPr>
          <w:color w:val="FF0000"/>
          <w:sz w:val="10"/>
          <w:szCs w:val="10"/>
        </w:rPr>
      </w:pPr>
    </w:p>
    <w:p w14:paraId="53F99C33" w14:textId="77777777" w:rsidR="000B54DE" w:rsidRPr="00BC70FD" w:rsidRDefault="008E5FAD" w:rsidP="000B54DE">
      <w:pPr>
        <w:pStyle w:val="af0"/>
        <w:numPr>
          <w:ilvl w:val="0"/>
          <w:numId w:val="28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BC70FD">
        <w:rPr>
          <w:rFonts w:ascii="Times New Roman" w:hAnsi="Times New Roman" w:cs="Times New Roman"/>
          <w:bCs/>
          <w:sz w:val="24"/>
          <w:szCs w:val="24"/>
        </w:rPr>
        <w:t>Одношаговые итерационные методы решения системы линейных алгебраических уравнений. Достаточные условия сходимости</w:t>
      </w:r>
      <w:r w:rsidRPr="00BC70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EA21FA" w14:textId="77777777" w:rsidR="008E5FAD" w:rsidRPr="00BC70FD" w:rsidRDefault="008E5FAD" w:rsidP="008E5FAD">
      <w:pPr>
        <w:pStyle w:val="af0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C70FD">
        <w:rPr>
          <w:rFonts w:ascii="Times New Roman" w:hAnsi="Times New Roman" w:cs="Times New Roman"/>
          <w:sz w:val="24"/>
          <w:szCs w:val="24"/>
        </w:rPr>
        <w:t>Дана система уравнений</w:t>
      </w:r>
    </w:p>
    <w:p w14:paraId="1626384F" w14:textId="77777777" w:rsidR="008E5FAD" w:rsidRPr="00BC70FD" w:rsidRDefault="008E5FAD" w:rsidP="008E5FAD">
      <w:pPr>
        <w:pStyle w:val="af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BC70FD">
        <w:rPr>
          <w:rFonts w:ascii="Times New Roman" w:hAnsi="Times New Roman" w:cs="Times New Roman"/>
          <w:sz w:val="24"/>
          <w:szCs w:val="24"/>
        </w:rPr>
        <w:t>2x + y = 4</w:t>
      </w:r>
    </w:p>
    <w:p w14:paraId="534AE2EC" w14:textId="77777777" w:rsidR="008E5FAD" w:rsidRPr="00BC70FD" w:rsidRDefault="008E5FAD" w:rsidP="008E5FAD">
      <w:pPr>
        <w:pStyle w:val="af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BC70FD">
        <w:rPr>
          <w:rFonts w:ascii="Times New Roman" w:hAnsi="Times New Roman" w:cs="Times New Roman"/>
          <w:sz w:val="24"/>
          <w:szCs w:val="24"/>
        </w:rPr>
        <w:t>x + y = 3:</w:t>
      </w:r>
    </w:p>
    <w:p w14:paraId="7AF068B9" w14:textId="77777777" w:rsidR="008E5FAD" w:rsidRPr="00BC70FD" w:rsidRDefault="008E5FAD" w:rsidP="008E5FAD">
      <w:pPr>
        <w:pStyle w:val="af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BC70FD">
        <w:rPr>
          <w:rFonts w:ascii="Times New Roman" w:hAnsi="Times New Roman" w:cs="Times New Roman"/>
          <w:sz w:val="24"/>
          <w:szCs w:val="24"/>
        </w:rPr>
        <w:t>Записать метод простой итерации и указать</w:t>
      </w:r>
      <w:r w:rsidR="00056B6E" w:rsidRPr="00BC70FD">
        <w:rPr>
          <w:rFonts w:ascii="Times New Roman" w:hAnsi="Times New Roman" w:cs="Times New Roman"/>
          <w:sz w:val="24"/>
          <w:szCs w:val="24"/>
        </w:rPr>
        <w:t>,</w:t>
      </w:r>
      <w:r w:rsidRPr="00BC70FD">
        <w:rPr>
          <w:rFonts w:ascii="Times New Roman" w:hAnsi="Times New Roman" w:cs="Times New Roman"/>
          <w:sz w:val="24"/>
          <w:szCs w:val="24"/>
        </w:rPr>
        <w:t xml:space="preserve"> при каких значениях</w:t>
      </w:r>
      <w:r w:rsidR="00AA6A22" w:rsidRPr="00BC70FD">
        <w:rPr>
          <w:rFonts w:ascii="Times New Roman" w:hAnsi="Times New Roman" w:cs="Times New Roman"/>
          <w:sz w:val="24"/>
          <w:szCs w:val="24"/>
        </w:rPr>
        <w:t xml:space="preserve"> </w:t>
      </w:r>
      <w:r w:rsidRPr="00BC70FD">
        <w:rPr>
          <w:rFonts w:ascii="Times New Roman" w:hAnsi="Times New Roman" w:cs="Times New Roman"/>
          <w:sz w:val="24"/>
          <w:szCs w:val="24"/>
        </w:rPr>
        <w:t>итерационного параметра он сходится</w:t>
      </w:r>
      <w:r w:rsidR="00AA6A22" w:rsidRPr="00BC70FD">
        <w:rPr>
          <w:rFonts w:ascii="Times New Roman" w:hAnsi="Times New Roman" w:cs="Times New Roman"/>
          <w:sz w:val="24"/>
          <w:szCs w:val="24"/>
        </w:rPr>
        <w:t>.</w:t>
      </w:r>
    </w:p>
    <w:p w14:paraId="73EE7E1C" w14:textId="77777777" w:rsidR="00AA6A22" w:rsidRPr="00AD662A" w:rsidRDefault="00AA6A22" w:rsidP="008E5FAD">
      <w:pPr>
        <w:pStyle w:val="af0"/>
        <w:autoSpaceDE w:val="0"/>
        <w:autoSpaceDN w:val="0"/>
        <w:adjustRightInd w:val="0"/>
        <w:ind w:left="36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8"/>
        <w:gridCol w:w="2673"/>
        <w:gridCol w:w="3371"/>
        <w:gridCol w:w="3229"/>
        <w:gridCol w:w="2925"/>
      </w:tblGrid>
      <w:tr w:rsidR="00765EF3" w:rsidRPr="00FA08C7" w14:paraId="61A64B7D" w14:textId="77777777" w:rsidTr="00A83086">
        <w:tc>
          <w:tcPr>
            <w:tcW w:w="5000" w:type="pct"/>
            <w:gridSpan w:val="5"/>
          </w:tcPr>
          <w:p w14:paraId="1F68F095" w14:textId="77777777" w:rsidR="00765EF3" w:rsidRDefault="00765EF3" w:rsidP="00A83086">
            <w:pPr>
              <w:jc w:val="center"/>
              <w:rPr>
                <w:b/>
                <w:bCs/>
              </w:rPr>
            </w:pPr>
            <w:r w:rsidRPr="00FA08C7">
              <w:rPr>
                <w:b/>
                <w:bCs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  <w:p w14:paraId="17E25A13" w14:textId="77777777" w:rsidR="00FA08C7" w:rsidRPr="008867DB" w:rsidRDefault="00FA08C7" w:rsidP="00A83086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765EF3" w:rsidRPr="00FA08C7" w14:paraId="330A6FE8" w14:textId="77777777" w:rsidTr="00A83086">
        <w:tc>
          <w:tcPr>
            <w:tcW w:w="875" w:type="pct"/>
            <w:tcBorders>
              <w:tl2br w:val="single" w:sz="12" w:space="0" w:color="auto"/>
            </w:tcBorders>
          </w:tcPr>
          <w:p w14:paraId="43AAEA47" w14:textId="77777777" w:rsidR="00765EF3" w:rsidRPr="00AD662A" w:rsidRDefault="00765EF3" w:rsidP="00A83086">
            <w:pPr>
              <w:jc w:val="right"/>
            </w:pPr>
            <w:r w:rsidRPr="00AD662A">
              <w:rPr>
                <w:sz w:val="22"/>
                <w:szCs w:val="22"/>
              </w:rPr>
              <w:t>Оценка</w:t>
            </w:r>
          </w:p>
          <w:p w14:paraId="0EEA86E7" w14:textId="77777777" w:rsidR="00765EF3" w:rsidRPr="00AD662A" w:rsidRDefault="00765EF3" w:rsidP="00A83086">
            <w:r w:rsidRPr="00AD662A">
              <w:rPr>
                <w:sz w:val="22"/>
                <w:szCs w:val="22"/>
              </w:rPr>
              <w:t>РО и</w:t>
            </w:r>
            <w:r w:rsidRPr="00AD662A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04" w:type="pct"/>
          </w:tcPr>
          <w:p w14:paraId="56460EFA" w14:textId="77777777" w:rsidR="00765EF3" w:rsidRPr="00AD662A" w:rsidRDefault="00765EF3" w:rsidP="00A83086">
            <w:pPr>
              <w:jc w:val="center"/>
            </w:pPr>
            <w:r w:rsidRPr="00AD662A">
              <w:rPr>
                <w:sz w:val="22"/>
                <w:szCs w:val="22"/>
              </w:rPr>
              <w:t>2</w:t>
            </w:r>
          </w:p>
        </w:tc>
        <w:tc>
          <w:tcPr>
            <w:tcW w:w="1140" w:type="pct"/>
          </w:tcPr>
          <w:p w14:paraId="58B97C76" w14:textId="77777777" w:rsidR="00765EF3" w:rsidRPr="00AD662A" w:rsidRDefault="00765EF3" w:rsidP="00A83086">
            <w:pPr>
              <w:jc w:val="center"/>
            </w:pPr>
            <w:r w:rsidRPr="00AD662A">
              <w:rPr>
                <w:sz w:val="22"/>
                <w:szCs w:val="22"/>
              </w:rPr>
              <w:t>3</w:t>
            </w:r>
          </w:p>
        </w:tc>
        <w:tc>
          <w:tcPr>
            <w:tcW w:w="1092" w:type="pct"/>
          </w:tcPr>
          <w:p w14:paraId="5EE8AD6E" w14:textId="77777777" w:rsidR="00765EF3" w:rsidRPr="00AD662A" w:rsidRDefault="00765EF3" w:rsidP="00A83086">
            <w:pPr>
              <w:jc w:val="center"/>
            </w:pPr>
            <w:r w:rsidRPr="00AD662A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1F524AC0" w14:textId="77777777" w:rsidR="00765EF3" w:rsidRPr="00AD662A" w:rsidRDefault="00765EF3" w:rsidP="00A83086">
            <w:pPr>
              <w:jc w:val="center"/>
            </w:pPr>
            <w:r w:rsidRPr="00AD662A">
              <w:rPr>
                <w:sz w:val="22"/>
                <w:szCs w:val="22"/>
              </w:rPr>
              <w:t>5</w:t>
            </w:r>
          </w:p>
        </w:tc>
      </w:tr>
      <w:tr w:rsidR="00765EF3" w:rsidRPr="00FA08C7" w14:paraId="45D8EB1B" w14:textId="77777777" w:rsidTr="00A83086">
        <w:tc>
          <w:tcPr>
            <w:tcW w:w="875" w:type="pct"/>
          </w:tcPr>
          <w:p w14:paraId="3273EE0D" w14:textId="77777777" w:rsidR="00765EF3" w:rsidRPr="00AD662A" w:rsidRDefault="00765EF3" w:rsidP="00A83086">
            <w:pPr>
              <w:rPr>
                <w:b/>
              </w:rPr>
            </w:pPr>
            <w:r w:rsidRPr="00AD662A">
              <w:rPr>
                <w:b/>
                <w:sz w:val="22"/>
                <w:szCs w:val="22"/>
              </w:rPr>
              <w:t>Знания</w:t>
            </w:r>
          </w:p>
          <w:p w14:paraId="2480293D" w14:textId="77777777" w:rsidR="00765EF3" w:rsidRPr="00AD662A" w:rsidRDefault="00765EF3" w:rsidP="00765EF3">
            <w:pPr>
              <w:rPr>
                <w:i/>
                <w:color w:val="000000" w:themeColor="text1"/>
              </w:rPr>
            </w:pPr>
            <w:r w:rsidRPr="00AD662A">
              <w:rPr>
                <w:i/>
                <w:color w:val="000000" w:themeColor="text1"/>
                <w:sz w:val="22"/>
                <w:szCs w:val="22"/>
              </w:rPr>
              <w:t>Экзамен</w:t>
            </w:r>
          </w:p>
          <w:p w14:paraId="63BACBB2" w14:textId="77777777" w:rsidR="00765EF3" w:rsidRPr="00AD662A" w:rsidRDefault="00765EF3" w:rsidP="00AA6A22">
            <w:pPr>
              <w:rPr>
                <w:i/>
                <w:color w:val="FF0000"/>
              </w:rPr>
            </w:pPr>
          </w:p>
        </w:tc>
        <w:tc>
          <w:tcPr>
            <w:tcW w:w="904" w:type="pct"/>
          </w:tcPr>
          <w:p w14:paraId="102550E5" w14:textId="77777777" w:rsidR="00765EF3" w:rsidRPr="00AD662A" w:rsidRDefault="00765EF3" w:rsidP="00A83086">
            <w:pPr>
              <w:jc w:val="center"/>
            </w:pPr>
            <w:r w:rsidRPr="00AD662A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1140" w:type="pct"/>
          </w:tcPr>
          <w:p w14:paraId="029D23E2" w14:textId="77777777" w:rsidR="00765EF3" w:rsidRPr="00AD662A" w:rsidRDefault="00765EF3" w:rsidP="00A83086">
            <w:pPr>
              <w:jc w:val="center"/>
            </w:pPr>
            <w:r w:rsidRPr="00AD662A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092" w:type="pct"/>
          </w:tcPr>
          <w:p w14:paraId="61763B8A" w14:textId="77777777" w:rsidR="00765EF3" w:rsidRPr="00AD662A" w:rsidRDefault="00765EF3" w:rsidP="00A83086">
            <w:pPr>
              <w:jc w:val="center"/>
            </w:pPr>
            <w:r w:rsidRPr="00AD662A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0FD6FDF2" w14:textId="77777777" w:rsidR="00765EF3" w:rsidRPr="00AD662A" w:rsidRDefault="00765EF3" w:rsidP="00A83086">
            <w:pPr>
              <w:jc w:val="center"/>
            </w:pPr>
            <w:r w:rsidRPr="00AD662A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FA08C7" w14:paraId="136CA068" w14:textId="77777777" w:rsidTr="00A83086">
        <w:tc>
          <w:tcPr>
            <w:tcW w:w="875" w:type="pct"/>
          </w:tcPr>
          <w:p w14:paraId="2DC03B82" w14:textId="77777777" w:rsidR="00765EF3" w:rsidRPr="00AD662A" w:rsidRDefault="00765EF3" w:rsidP="00A83086">
            <w:pPr>
              <w:rPr>
                <w:b/>
              </w:rPr>
            </w:pPr>
            <w:r w:rsidRPr="00AD662A">
              <w:rPr>
                <w:b/>
                <w:sz w:val="22"/>
                <w:szCs w:val="22"/>
              </w:rPr>
              <w:t xml:space="preserve">Навыки </w:t>
            </w:r>
            <w:r w:rsidRPr="00AD662A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1CC48A8D" w14:textId="565F42E8" w:rsidR="00765EF3" w:rsidRPr="00AD662A" w:rsidRDefault="00765EF3" w:rsidP="00765EF3">
            <w:pPr>
              <w:rPr>
                <w:i/>
                <w:color w:val="000000" w:themeColor="text1"/>
              </w:rPr>
            </w:pPr>
            <w:r w:rsidRPr="00AD662A">
              <w:rPr>
                <w:i/>
                <w:color w:val="000000" w:themeColor="text1"/>
                <w:sz w:val="22"/>
                <w:szCs w:val="22"/>
              </w:rPr>
              <w:t>Экзамен</w:t>
            </w:r>
          </w:p>
        </w:tc>
        <w:tc>
          <w:tcPr>
            <w:tcW w:w="904" w:type="pct"/>
          </w:tcPr>
          <w:p w14:paraId="3B040A1B" w14:textId="77777777" w:rsidR="00765EF3" w:rsidRPr="00AD662A" w:rsidRDefault="00765EF3" w:rsidP="00A83086">
            <w:pPr>
              <w:jc w:val="center"/>
            </w:pPr>
            <w:r w:rsidRPr="00AD662A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0" w:type="pct"/>
          </w:tcPr>
          <w:p w14:paraId="25048135" w14:textId="77777777" w:rsidR="00765EF3" w:rsidRPr="00AD662A" w:rsidRDefault="00765EF3" w:rsidP="00A83086">
            <w:pPr>
              <w:jc w:val="center"/>
            </w:pPr>
            <w:r w:rsidRPr="00AD662A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092" w:type="pct"/>
          </w:tcPr>
          <w:p w14:paraId="38DD8819" w14:textId="77777777" w:rsidR="00765EF3" w:rsidRPr="00AD662A" w:rsidRDefault="00765EF3" w:rsidP="00A83086">
            <w:pPr>
              <w:jc w:val="center"/>
            </w:pPr>
            <w:r w:rsidRPr="00AD662A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25BB099D" w14:textId="77777777" w:rsidR="00765EF3" w:rsidRPr="00AD662A" w:rsidRDefault="00765EF3" w:rsidP="00A83086">
            <w:pPr>
              <w:jc w:val="center"/>
            </w:pPr>
            <w:r w:rsidRPr="00AD662A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74"/>
        <w:gridCol w:w="2912"/>
      </w:tblGrid>
      <w:tr w:rsidR="00FA08C7" w14:paraId="7AE770B5" w14:textId="77777777" w:rsidTr="00C528F8">
        <w:tc>
          <w:tcPr>
            <w:tcW w:w="14786" w:type="dxa"/>
            <w:gridSpan w:val="2"/>
          </w:tcPr>
          <w:p w14:paraId="7CA4F7BA" w14:textId="77777777" w:rsidR="00FA08C7" w:rsidRPr="002F6B4E" w:rsidRDefault="00FA08C7" w:rsidP="00A83086">
            <w:pPr>
              <w:jc w:val="center"/>
              <w:rPr>
                <w:b/>
              </w:rPr>
            </w:pPr>
            <w:r w:rsidRPr="002F6B4E">
              <w:rPr>
                <w:b/>
              </w:rPr>
              <w:lastRenderedPageBreak/>
              <w:t>Соответствие результатов обучения и компетенций, в развитии которых участвует дисциплина (модуль)</w:t>
            </w:r>
          </w:p>
          <w:p w14:paraId="5FC09A2C" w14:textId="77777777" w:rsidR="00FA08C7" w:rsidRPr="00BC70FD" w:rsidRDefault="00FA08C7" w:rsidP="00A83086">
            <w:pPr>
              <w:jc w:val="center"/>
              <w:rPr>
                <w:sz w:val="10"/>
                <w:szCs w:val="10"/>
              </w:rPr>
            </w:pPr>
          </w:p>
        </w:tc>
      </w:tr>
      <w:tr w:rsidR="00FA08C7" w14:paraId="64E3A956" w14:textId="77777777" w:rsidTr="00FA08C7">
        <w:tc>
          <w:tcPr>
            <w:tcW w:w="11874" w:type="dxa"/>
          </w:tcPr>
          <w:p w14:paraId="1BDBD115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2912" w:type="dxa"/>
          </w:tcPr>
          <w:p w14:paraId="5AF0D9E2" w14:textId="77777777" w:rsidR="00FA08C7" w:rsidRPr="00AD662A" w:rsidRDefault="00FA08C7" w:rsidP="000C1FDE">
            <w:pPr>
              <w:jc w:val="center"/>
              <w:rPr>
                <w:sz w:val="22"/>
                <w:szCs w:val="22"/>
              </w:rPr>
            </w:pPr>
            <w:r w:rsidRPr="00AD662A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14:paraId="36C6A8BD" w14:textId="77777777" w:rsidTr="00FA08C7">
        <w:tc>
          <w:tcPr>
            <w:tcW w:w="11874" w:type="dxa"/>
          </w:tcPr>
          <w:p w14:paraId="0CE43A36" w14:textId="77777777" w:rsidR="00DB434B" w:rsidRPr="00BC70FD" w:rsidRDefault="00DB434B" w:rsidP="00A83086">
            <w:pPr>
              <w:ind w:firstLine="720"/>
              <w:jc w:val="both"/>
              <w:rPr>
                <w:b/>
              </w:rPr>
            </w:pPr>
            <w:r w:rsidRPr="00A0630C">
              <w:rPr>
                <w:b/>
              </w:rPr>
              <w:t>Знать:</w:t>
            </w:r>
          </w:p>
          <w:p w14:paraId="2A99E7A9" w14:textId="77777777" w:rsidR="00DB434B" w:rsidRPr="00A0630C" w:rsidRDefault="00C4580A" w:rsidP="00A83086">
            <w:pPr>
              <w:ind w:firstLine="720"/>
              <w:jc w:val="both"/>
            </w:pPr>
            <w:r w:rsidRPr="00A0630C">
              <w:t xml:space="preserve">Базовые вычислительные методы линейной алгебры, основные способы интерполяции и приближения функций, квадратурные </w:t>
            </w:r>
            <w:proofErr w:type="gramStart"/>
            <w:r w:rsidRPr="00A0630C">
              <w:t xml:space="preserve">формулы,   </w:t>
            </w:r>
            <w:proofErr w:type="gramEnd"/>
            <w:r w:rsidRPr="00A0630C">
              <w:t>численные методы решения задачи Коши, краевой задач для обыкновенных дифференциальных уравнений</w:t>
            </w:r>
          </w:p>
          <w:p w14:paraId="6D590127" w14:textId="77777777" w:rsidR="00DB434B" w:rsidRPr="00A0630C" w:rsidRDefault="00DB434B" w:rsidP="00A83086">
            <w:pPr>
              <w:ind w:firstLine="720"/>
              <w:jc w:val="both"/>
            </w:pPr>
            <w:r w:rsidRPr="00A0630C">
              <w:rPr>
                <w:b/>
              </w:rPr>
              <w:t>Уметь:</w:t>
            </w:r>
            <w:r w:rsidRPr="00A0630C">
              <w:t xml:space="preserve">  </w:t>
            </w:r>
          </w:p>
          <w:p w14:paraId="0A8E2F4E" w14:textId="77777777" w:rsidR="00DB434B" w:rsidRPr="00A0630C" w:rsidRDefault="00C4580A" w:rsidP="00A83086">
            <w:pPr>
              <w:ind w:firstLine="720"/>
              <w:jc w:val="both"/>
            </w:pPr>
            <w:r w:rsidRPr="00A0630C">
              <w:t xml:space="preserve">Применять на практике и проводить сравнительный анализ рассмотренных численных алгоритмов </w:t>
            </w:r>
          </w:p>
          <w:p w14:paraId="0BB979D0" w14:textId="77777777" w:rsidR="00DB434B" w:rsidRPr="00A0630C" w:rsidRDefault="00DB434B" w:rsidP="00A83086">
            <w:pPr>
              <w:ind w:firstLine="720"/>
              <w:jc w:val="both"/>
              <w:rPr>
                <w:b/>
              </w:rPr>
            </w:pPr>
            <w:r w:rsidRPr="00A0630C">
              <w:rPr>
                <w:b/>
              </w:rPr>
              <w:t>Владеть:</w:t>
            </w:r>
          </w:p>
          <w:p w14:paraId="6582D60F" w14:textId="77777777" w:rsidR="00DB434B" w:rsidRPr="00A0630C" w:rsidRDefault="00DB434B" w:rsidP="00C4580A">
            <w:pPr>
              <w:ind w:firstLine="720"/>
              <w:jc w:val="both"/>
              <w:rPr>
                <w:color w:val="000000" w:themeColor="text1"/>
              </w:rPr>
            </w:pPr>
            <w:r w:rsidRPr="00A0630C">
              <w:rPr>
                <w:color w:val="000000" w:themeColor="text1"/>
              </w:rPr>
              <w:t xml:space="preserve"> </w:t>
            </w:r>
            <w:r w:rsidR="00C4580A" w:rsidRPr="00A0630C">
              <w:rPr>
                <w:color w:val="000000" w:themeColor="text1"/>
              </w:rPr>
              <w:t xml:space="preserve">Базовыми методами исследования численных алгоритмов. </w:t>
            </w:r>
          </w:p>
          <w:p w14:paraId="675AF1D0" w14:textId="77777777" w:rsidR="00DB434B" w:rsidRPr="008867DB" w:rsidRDefault="00DB434B" w:rsidP="00A83086">
            <w:pPr>
              <w:pStyle w:val="af0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2912" w:type="dxa"/>
          </w:tcPr>
          <w:p w14:paraId="26FB95C6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1CADA546" w14:textId="77777777" w:rsidR="00DB434B" w:rsidRDefault="00DB434B" w:rsidP="00A83086">
            <w:pPr>
              <w:jc w:val="center"/>
              <w:rPr>
                <w:color w:val="FF0000"/>
              </w:rPr>
            </w:pPr>
          </w:p>
          <w:p w14:paraId="4CAA27D3" w14:textId="77777777" w:rsidR="00DB434B" w:rsidRPr="00CC5578" w:rsidRDefault="00DB434B" w:rsidP="00CC5578">
            <w:pPr>
              <w:jc w:val="center"/>
              <w:rPr>
                <w:color w:val="000000" w:themeColor="text1"/>
              </w:rPr>
            </w:pPr>
            <w:r w:rsidRPr="00CC5578">
              <w:rPr>
                <w:color w:val="000000" w:themeColor="text1"/>
              </w:rPr>
              <w:t>ОПК-</w:t>
            </w:r>
            <w:proofErr w:type="gramStart"/>
            <w:r w:rsidR="00CC5578" w:rsidRPr="00CC5578">
              <w:rPr>
                <w:color w:val="000000" w:themeColor="text1"/>
              </w:rPr>
              <w:t>1</w:t>
            </w:r>
            <w:r w:rsidRPr="00CC5578">
              <w:rPr>
                <w:color w:val="000000" w:themeColor="text1"/>
              </w:rPr>
              <w:t>.Б</w:t>
            </w:r>
            <w:proofErr w:type="gramEnd"/>
          </w:p>
        </w:tc>
      </w:tr>
    </w:tbl>
    <w:p w14:paraId="7E442164" w14:textId="77777777" w:rsidR="002B3C12" w:rsidRDefault="002B3C12" w:rsidP="00B07559"/>
    <w:p w14:paraId="16C1E527" w14:textId="77777777" w:rsidR="00B07559" w:rsidRDefault="00B07559" w:rsidP="00B07559">
      <w:r>
        <w:t>8. </w:t>
      </w:r>
      <w:r w:rsidRPr="005C2085">
        <w:t>Ресурсное обеспечение:</w:t>
      </w:r>
    </w:p>
    <w:p w14:paraId="2780CB55" w14:textId="77777777" w:rsidR="000B54DE" w:rsidRPr="00BC70FD" w:rsidRDefault="000B54DE" w:rsidP="00B07559">
      <w:pPr>
        <w:rPr>
          <w:sz w:val="10"/>
          <w:szCs w:val="10"/>
        </w:rPr>
      </w:pPr>
    </w:p>
    <w:p w14:paraId="13053E45" w14:textId="77777777" w:rsidR="008F207E" w:rsidRP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О</w:t>
      </w:r>
      <w:r w:rsidRPr="008F207E">
        <w:rPr>
          <w:szCs w:val="22"/>
          <w:lang w:eastAsia="en-US"/>
        </w:rPr>
        <w:t>сновная литература:</w:t>
      </w:r>
    </w:p>
    <w:p w14:paraId="4B328DFF" w14:textId="77777777" w:rsidR="008F207E" w:rsidRPr="00BC70FD" w:rsidRDefault="008F207E" w:rsidP="008F207E">
      <w:pPr>
        <w:ind w:firstLine="720"/>
        <w:jc w:val="both"/>
        <w:rPr>
          <w:sz w:val="10"/>
          <w:szCs w:val="10"/>
          <w:lang w:eastAsia="en-US"/>
        </w:rPr>
      </w:pPr>
      <w:r w:rsidRPr="00BC70FD">
        <w:rPr>
          <w:sz w:val="10"/>
          <w:szCs w:val="10"/>
          <w:lang w:eastAsia="en-US"/>
        </w:rPr>
        <w:t xml:space="preserve">  </w:t>
      </w:r>
    </w:p>
    <w:p w14:paraId="6D7E3A90" w14:textId="77777777" w:rsidR="008F207E" w:rsidRPr="00C4580A" w:rsidRDefault="00056B6E" w:rsidP="00C4580A">
      <w:pPr>
        <w:pStyle w:val="af0"/>
        <w:numPr>
          <w:ilvl w:val="0"/>
          <w:numId w:val="35"/>
        </w:numPr>
        <w:rPr>
          <w:rFonts w:ascii="Times New Roman" w:hAnsi="Times New Roman" w:cs="Times New Roman"/>
          <w:i/>
          <w:sz w:val="28"/>
          <w:szCs w:val="28"/>
        </w:rPr>
      </w:pPr>
      <w:r w:rsidRPr="00C4580A">
        <w:rPr>
          <w:rFonts w:ascii="Times New Roman" w:hAnsi="Times New Roman" w:cs="Times New Roman"/>
          <w:sz w:val="26"/>
          <w:szCs w:val="26"/>
        </w:rPr>
        <w:t xml:space="preserve">Костомаров Д.П., Фаворский А.П. Вводные лекции по численным </w:t>
      </w:r>
      <w:proofErr w:type="gramStart"/>
      <w:r w:rsidRPr="00C4580A">
        <w:rPr>
          <w:rFonts w:ascii="Times New Roman" w:hAnsi="Times New Roman" w:cs="Times New Roman"/>
          <w:sz w:val="26"/>
          <w:szCs w:val="26"/>
        </w:rPr>
        <w:t>методам .</w:t>
      </w:r>
      <w:proofErr w:type="gramEnd"/>
      <w:r w:rsidRPr="00C4580A">
        <w:rPr>
          <w:rFonts w:ascii="Times New Roman" w:hAnsi="Times New Roman" w:cs="Times New Roman"/>
          <w:sz w:val="26"/>
          <w:szCs w:val="26"/>
        </w:rPr>
        <w:t xml:space="preserve"> –М.: Логос, 2004, 184</w:t>
      </w:r>
      <w:proofErr w:type="gramStart"/>
      <w:r w:rsidRPr="00C4580A">
        <w:rPr>
          <w:rFonts w:ascii="Times New Roman" w:hAnsi="Times New Roman" w:cs="Times New Roman"/>
          <w:sz w:val="26"/>
          <w:szCs w:val="26"/>
        </w:rPr>
        <w:t>с</w:t>
      </w:r>
      <w:r w:rsidRPr="00C458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207E" w:rsidRPr="00C4580A">
        <w:rPr>
          <w:rFonts w:ascii="Times New Roman" w:hAnsi="Times New Roman" w:cs="Times New Roman"/>
          <w:color w:val="FF0000"/>
          <w:sz w:val="24"/>
        </w:rPr>
        <w:t>.</w:t>
      </w:r>
      <w:proofErr w:type="gramEnd"/>
    </w:p>
    <w:p w14:paraId="1E9998BB" w14:textId="77777777" w:rsidR="008F207E" w:rsidRPr="00BC70FD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0584FF80" w14:textId="77777777" w:rsidR="008F207E" w:rsidRP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Д</w:t>
      </w:r>
      <w:r w:rsidRPr="008F207E">
        <w:rPr>
          <w:szCs w:val="22"/>
          <w:lang w:eastAsia="en-US"/>
        </w:rPr>
        <w:t>ополнительная литература:</w:t>
      </w:r>
    </w:p>
    <w:p w14:paraId="5A4A8280" w14:textId="77777777" w:rsidR="008F207E" w:rsidRPr="00BC70FD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777D60C2" w14:textId="77777777" w:rsidR="00056B6E" w:rsidRPr="004F3D76" w:rsidRDefault="00C4580A" w:rsidP="00056B6E">
      <w:pPr>
        <w:shd w:val="clear" w:color="auto" w:fill="FFFFFF"/>
        <w:spacing w:line="317" w:lineRule="exact"/>
        <w:ind w:right="2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56B6E" w:rsidRPr="004F3D76">
        <w:rPr>
          <w:sz w:val="26"/>
          <w:szCs w:val="26"/>
        </w:rPr>
        <w:t>Самарский А.А.</w:t>
      </w:r>
      <w:r w:rsidR="00056B6E">
        <w:rPr>
          <w:sz w:val="26"/>
          <w:szCs w:val="26"/>
        </w:rPr>
        <w:t xml:space="preserve"> Введение в численные методы. –М.: Наука, 1987, 288 с.</w:t>
      </w:r>
    </w:p>
    <w:p w14:paraId="1FF5E0C6" w14:textId="77777777" w:rsidR="00056B6E" w:rsidRDefault="00C4580A" w:rsidP="00056B6E">
      <w:pPr>
        <w:shd w:val="clear" w:color="auto" w:fill="FFFFFF"/>
        <w:spacing w:line="317" w:lineRule="exact"/>
        <w:ind w:right="2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56B6E" w:rsidRPr="004F3D76">
        <w:rPr>
          <w:sz w:val="26"/>
          <w:szCs w:val="26"/>
        </w:rPr>
        <w:t>Самарский А.А.</w:t>
      </w:r>
      <w:r w:rsidR="00056B6E">
        <w:rPr>
          <w:sz w:val="26"/>
          <w:szCs w:val="26"/>
        </w:rPr>
        <w:t>, Гулин А.В. Численные методы. –М.: Наука, 1978, 432 с.</w:t>
      </w:r>
    </w:p>
    <w:p w14:paraId="36BCCDCB" w14:textId="77777777" w:rsidR="001810E4" w:rsidRPr="00BC70FD" w:rsidRDefault="001810E4" w:rsidP="00B07559">
      <w:pPr>
        <w:rPr>
          <w:sz w:val="10"/>
          <w:szCs w:val="10"/>
        </w:rPr>
      </w:pPr>
    </w:p>
    <w:p w14:paraId="042FB1A0" w14:textId="77777777" w:rsidR="001810E4" w:rsidRPr="00C4580A" w:rsidRDefault="001810E4" w:rsidP="00BC70FD">
      <w:pPr>
        <w:ind w:firstLine="720"/>
        <w:jc w:val="both"/>
        <w:rPr>
          <w:color w:val="000000" w:themeColor="text1"/>
        </w:rPr>
      </w:pPr>
      <w:r>
        <w:rPr>
          <w:szCs w:val="22"/>
          <w:lang w:eastAsia="en-US"/>
        </w:rPr>
        <w:t>Материально-</w:t>
      </w:r>
      <w:proofErr w:type="spellStart"/>
      <w:r>
        <w:rPr>
          <w:szCs w:val="22"/>
          <w:lang w:eastAsia="en-US"/>
        </w:rPr>
        <w:t>техническкое</w:t>
      </w:r>
      <w:proofErr w:type="spellEnd"/>
      <w:r>
        <w:rPr>
          <w:szCs w:val="22"/>
          <w:lang w:eastAsia="en-US"/>
        </w:rPr>
        <w:t xml:space="preserve"> </w:t>
      </w:r>
      <w:proofErr w:type="gramStart"/>
      <w:r>
        <w:rPr>
          <w:szCs w:val="22"/>
          <w:lang w:eastAsia="en-US"/>
        </w:rPr>
        <w:t>обеспечение</w:t>
      </w:r>
      <w:r w:rsidRPr="001810E4">
        <w:rPr>
          <w:szCs w:val="22"/>
          <w:lang w:eastAsia="en-US"/>
        </w:rPr>
        <w:t>:</w:t>
      </w:r>
      <w:r w:rsidR="00BC70FD">
        <w:rPr>
          <w:szCs w:val="22"/>
          <w:lang w:eastAsia="en-US"/>
        </w:rPr>
        <w:t xml:space="preserve">  </w:t>
      </w:r>
      <w:r w:rsidRPr="00C4580A">
        <w:rPr>
          <w:color w:val="000000" w:themeColor="text1"/>
        </w:rPr>
        <w:t>аудитория</w:t>
      </w:r>
      <w:proofErr w:type="gramEnd"/>
      <w:r w:rsidRPr="00C4580A">
        <w:rPr>
          <w:color w:val="000000" w:themeColor="text1"/>
        </w:rPr>
        <w:t xml:space="preserve"> с партами </w:t>
      </w:r>
      <w:r w:rsidR="00FA08C7" w:rsidRPr="00C4580A">
        <w:rPr>
          <w:color w:val="000000" w:themeColor="text1"/>
        </w:rPr>
        <w:t>и меловой доской</w:t>
      </w:r>
      <w:r w:rsidRPr="00C4580A">
        <w:rPr>
          <w:color w:val="000000" w:themeColor="text1"/>
        </w:rPr>
        <w:t>.</w:t>
      </w:r>
    </w:p>
    <w:p w14:paraId="34BE088A" w14:textId="77777777" w:rsidR="001810E4" w:rsidRPr="00BC70FD" w:rsidRDefault="001810E4" w:rsidP="00B07559">
      <w:pPr>
        <w:rPr>
          <w:sz w:val="10"/>
          <w:szCs w:val="10"/>
        </w:rPr>
      </w:pPr>
    </w:p>
    <w:p w14:paraId="795A5F8F" w14:textId="77777777" w:rsidR="00B07559" w:rsidRPr="00C4580A" w:rsidRDefault="00B07559" w:rsidP="00B07559">
      <w:pPr>
        <w:rPr>
          <w:color w:val="000000" w:themeColor="text1"/>
        </w:rPr>
      </w:pPr>
      <w:r>
        <w:t>9. </w:t>
      </w:r>
      <w:r w:rsidRPr="00BE7F1E">
        <w:t>Язык преподавания</w:t>
      </w:r>
      <w:r w:rsidR="0022693F">
        <w:t xml:space="preserve"> - </w:t>
      </w:r>
      <w:r w:rsidR="0022693F" w:rsidRPr="00C4580A">
        <w:rPr>
          <w:color w:val="000000" w:themeColor="text1"/>
        </w:rPr>
        <w:t>русский</w:t>
      </w:r>
      <w:r w:rsidRPr="00C4580A">
        <w:rPr>
          <w:color w:val="000000" w:themeColor="text1"/>
        </w:rPr>
        <w:t>.</w:t>
      </w:r>
    </w:p>
    <w:p w14:paraId="1B10F174" w14:textId="77777777" w:rsidR="00B07559" w:rsidRPr="00BC70FD" w:rsidRDefault="00B07559" w:rsidP="00B07559">
      <w:pPr>
        <w:rPr>
          <w:sz w:val="10"/>
          <w:szCs w:val="10"/>
        </w:rPr>
      </w:pPr>
    </w:p>
    <w:p w14:paraId="740BB665" w14:textId="77777777" w:rsidR="005218C1" w:rsidRPr="00A0630C" w:rsidRDefault="00B07559" w:rsidP="00B07559">
      <w:r w:rsidRPr="00A0630C">
        <w:t xml:space="preserve">10. </w:t>
      </w:r>
      <w:proofErr w:type="gramStart"/>
      <w:r w:rsidRPr="00A0630C">
        <w:t>Преподавател</w:t>
      </w:r>
      <w:r w:rsidR="0022693F" w:rsidRPr="00A0630C">
        <w:t>и:</w:t>
      </w:r>
      <w:r w:rsidR="00BC70FD">
        <w:t xml:space="preserve">  </w:t>
      </w:r>
      <w:r w:rsidR="00BC70FD">
        <w:tab/>
      </w:r>
      <w:proofErr w:type="gramEnd"/>
      <w:r w:rsidR="0022693F" w:rsidRPr="00A0630C">
        <w:t xml:space="preserve">профессор факультета ВМК МГУ </w:t>
      </w:r>
      <w:r w:rsidR="00A0630C" w:rsidRPr="00A0630C">
        <w:t>С.И.Мухин</w:t>
      </w:r>
      <w:r w:rsidR="0022693F" w:rsidRPr="00A0630C">
        <w:t xml:space="preserve">, </w:t>
      </w:r>
    </w:p>
    <w:p w14:paraId="006136EF" w14:textId="77777777" w:rsidR="00B07559" w:rsidRPr="00A0630C" w:rsidRDefault="00BC70FD" w:rsidP="00A0630C">
      <w:r>
        <w:tab/>
      </w:r>
      <w:r>
        <w:tab/>
      </w:r>
      <w:r>
        <w:tab/>
      </w:r>
      <w:r w:rsidR="0022693F" w:rsidRPr="00A0630C">
        <w:t xml:space="preserve">доценты факультета ВМК МГУ </w:t>
      </w:r>
      <w:proofErr w:type="spellStart"/>
      <w:r w:rsidR="00A0630C" w:rsidRPr="00A0630C">
        <w:t>В.В.Нефедов</w:t>
      </w:r>
      <w:proofErr w:type="spellEnd"/>
      <w:r w:rsidR="00A0630C" w:rsidRPr="00A0630C">
        <w:t xml:space="preserve">, </w:t>
      </w:r>
      <w:proofErr w:type="spellStart"/>
      <w:r w:rsidR="00A0630C" w:rsidRPr="00A0630C">
        <w:t>М.М.Хапаев</w:t>
      </w:r>
      <w:proofErr w:type="spellEnd"/>
      <w:r w:rsidR="00A0630C" w:rsidRPr="00A0630C">
        <w:t xml:space="preserve">. </w:t>
      </w:r>
    </w:p>
    <w:p w14:paraId="2C851437" w14:textId="77777777" w:rsidR="00B07559" w:rsidRPr="00A0630C" w:rsidRDefault="00B07559" w:rsidP="00B07559"/>
    <w:p w14:paraId="08654DF7" w14:textId="77777777" w:rsidR="0011560C" w:rsidRPr="00A0630C" w:rsidRDefault="00B07559" w:rsidP="002F6B4E">
      <w:r w:rsidRPr="00A0630C">
        <w:t>11. </w:t>
      </w:r>
      <w:r w:rsidR="00233FC5" w:rsidRPr="00A0630C">
        <w:t>Автор</w:t>
      </w:r>
      <w:r w:rsidR="00FA08C7" w:rsidRPr="00A0630C">
        <w:t>ы</w:t>
      </w:r>
      <w:r w:rsidR="00233FC5" w:rsidRPr="00A0630C">
        <w:t xml:space="preserve"> </w:t>
      </w:r>
      <w:proofErr w:type="gramStart"/>
      <w:r w:rsidRPr="00A0630C">
        <w:t>программы</w:t>
      </w:r>
      <w:r w:rsidR="0097052F" w:rsidRPr="00A0630C">
        <w:t>:</w:t>
      </w:r>
      <w:r w:rsidR="00BC70FD">
        <w:t xml:space="preserve">  </w:t>
      </w:r>
      <w:r w:rsidR="0097052F" w:rsidRPr="00A0630C">
        <w:t>профессора</w:t>
      </w:r>
      <w:proofErr w:type="gramEnd"/>
      <w:r w:rsidR="0097052F" w:rsidRPr="00A0630C">
        <w:t xml:space="preserve"> факультета ВМК МГУ </w:t>
      </w:r>
      <w:r w:rsidR="00A0630C" w:rsidRPr="00A0630C">
        <w:t>Д.П.Костомаров, А.П.Фаворский</w:t>
      </w:r>
      <w:r w:rsidR="002F6B4E" w:rsidRPr="00A0630C">
        <w:t>.</w:t>
      </w:r>
    </w:p>
    <w:sectPr w:rsidR="0011560C" w:rsidRPr="00A0630C" w:rsidSect="0083295C">
      <w:footerReference w:type="even" r:id="rId18"/>
      <w:footerReference w:type="default" r:id="rId1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212DB" w14:textId="77777777" w:rsidR="009E0F8A" w:rsidRDefault="009E0F8A" w:rsidP="002F1885">
      <w:r>
        <w:separator/>
      </w:r>
    </w:p>
  </w:endnote>
  <w:endnote w:type="continuationSeparator" w:id="0">
    <w:p w14:paraId="181940B7" w14:textId="77777777" w:rsidR="009E0F8A" w:rsidRDefault="009E0F8A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5C9A" w14:textId="77777777" w:rsidR="00D351EF" w:rsidRDefault="00B24D11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D351EF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867DB">
      <w:rPr>
        <w:rStyle w:val="af1"/>
        <w:noProof/>
      </w:rPr>
      <w:t>2</w:t>
    </w:r>
    <w:r>
      <w:rPr>
        <w:rStyle w:val="af1"/>
      </w:rPr>
      <w:fldChar w:fldCharType="end"/>
    </w:r>
  </w:p>
  <w:p w14:paraId="27555571" w14:textId="77777777" w:rsidR="00D351EF" w:rsidRDefault="00D351E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7309" w14:textId="77777777" w:rsidR="00D351EF" w:rsidRDefault="00B24D11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D351EF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351EF">
      <w:rPr>
        <w:rStyle w:val="af1"/>
        <w:noProof/>
      </w:rPr>
      <w:t>3</w:t>
    </w:r>
    <w:r>
      <w:rPr>
        <w:rStyle w:val="af1"/>
      </w:rPr>
      <w:fldChar w:fldCharType="end"/>
    </w:r>
  </w:p>
  <w:p w14:paraId="765DD8C3" w14:textId="77777777" w:rsidR="00D351EF" w:rsidRDefault="00D351E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8797" w14:textId="77777777" w:rsidR="00D351EF" w:rsidRDefault="00B24D11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D351EF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867DB">
      <w:rPr>
        <w:rStyle w:val="af1"/>
        <w:noProof/>
      </w:rPr>
      <w:t>8</w:t>
    </w:r>
    <w:r>
      <w:rPr>
        <w:rStyle w:val="af1"/>
      </w:rPr>
      <w:fldChar w:fldCharType="end"/>
    </w:r>
  </w:p>
  <w:p w14:paraId="4AD873C9" w14:textId="77777777" w:rsidR="00D351EF" w:rsidRDefault="00D351EF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B13C4" w14:textId="77777777" w:rsidR="00D351EF" w:rsidRDefault="00B24D11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D351EF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867DB">
      <w:rPr>
        <w:rStyle w:val="af1"/>
        <w:noProof/>
      </w:rPr>
      <w:t>7</w:t>
    </w:r>
    <w:r>
      <w:rPr>
        <w:rStyle w:val="af1"/>
      </w:rPr>
      <w:fldChar w:fldCharType="end"/>
    </w:r>
  </w:p>
  <w:p w14:paraId="6A5207C3" w14:textId="77777777" w:rsidR="00D351EF" w:rsidRDefault="00D351E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0F137" w14:textId="77777777" w:rsidR="009E0F8A" w:rsidRDefault="009E0F8A" w:rsidP="002F1885">
      <w:r>
        <w:separator/>
      </w:r>
    </w:p>
  </w:footnote>
  <w:footnote w:type="continuationSeparator" w:id="0">
    <w:p w14:paraId="45E45422" w14:textId="77777777" w:rsidR="009E0F8A" w:rsidRDefault="009E0F8A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D844D3"/>
    <w:multiLevelType w:val="hybridMultilevel"/>
    <w:tmpl w:val="23168E6E"/>
    <w:lvl w:ilvl="0" w:tplc="794E2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624D35"/>
    <w:multiLevelType w:val="hybridMultilevel"/>
    <w:tmpl w:val="6F7E8E6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E948C0"/>
    <w:multiLevelType w:val="hybridMultilevel"/>
    <w:tmpl w:val="891805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3770E"/>
    <w:multiLevelType w:val="multilevel"/>
    <w:tmpl w:val="70086F6A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56D9A"/>
    <w:multiLevelType w:val="hybridMultilevel"/>
    <w:tmpl w:val="A4D8A47C"/>
    <w:lvl w:ilvl="0" w:tplc="4DEE3B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844664818">
    <w:abstractNumId w:val="1"/>
  </w:num>
  <w:num w:numId="2" w16cid:durableId="1204365531">
    <w:abstractNumId w:val="6"/>
  </w:num>
  <w:num w:numId="3" w16cid:durableId="1325936249">
    <w:abstractNumId w:val="8"/>
  </w:num>
  <w:num w:numId="4" w16cid:durableId="135296522">
    <w:abstractNumId w:val="4"/>
  </w:num>
  <w:num w:numId="5" w16cid:durableId="1041200585">
    <w:abstractNumId w:val="12"/>
  </w:num>
  <w:num w:numId="6" w16cid:durableId="990870751">
    <w:abstractNumId w:val="34"/>
  </w:num>
  <w:num w:numId="7" w16cid:durableId="1628967490">
    <w:abstractNumId w:val="15"/>
  </w:num>
  <w:num w:numId="8" w16cid:durableId="1329020097">
    <w:abstractNumId w:val="7"/>
  </w:num>
  <w:num w:numId="9" w16cid:durableId="1654749269">
    <w:abstractNumId w:val="33"/>
  </w:num>
  <w:num w:numId="10" w16cid:durableId="1847936856">
    <w:abstractNumId w:val="10"/>
  </w:num>
  <w:num w:numId="11" w16cid:durableId="899167289">
    <w:abstractNumId w:val="9"/>
  </w:num>
  <w:num w:numId="12" w16cid:durableId="737825842">
    <w:abstractNumId w:val="31"/>
  </w:num>
  <w:num w:numId="13" w16cid:durableId="1912109892">
    <w:abstractNumId w:val="2"/>
  </w:num>
  <w:num w:numId="14" w16cid:durableId="284119603">
    <w:abstractNumId w:val="14"/>
  </w:num>
  <w:num w:numId="15" w16cid:durableId="75909582">
    <w:abstractNumId w:val="21"/>
  </w:num>
  <w:num w:numId="16" w16cid:durableId="566308036">
    <w:abstractNumId w:val="29"/>
  </w:num>
  <w:num w:numId="17" w16cid:durableId="1215777667">
    <w:abstractNumId w:val="25"/>
  </w:num>
  <w:num w:numId="18" w16cid:durableId="523130312">
    <w:abstractNumId w:val="28"/>
  </w:num>
  <w:num w:numId="19" w16cid:durableId="715738643">
    <w:abstractNumId w:val="19"/>
  </w:num>
  <w:num w:numId="20" w16cid:durableId="539828454">
    <w:abstractNumId w:val="22"/>
  </w:num>
  <w:num w:numId="21" w16cid:durableId="1297442924">
    <w:abstractNumId w:val="23"/>
  </w:num>
  <w:num w:numId="22" w16cid:durableId="605382313">
    <w:abstractNumId w:val="27"/>
  </w:num>
  <w:num w:numId="23" w16cid:durableId="580413911">
    <w:abstractNumId w:val="24"/>
  </w:num>
  <w:num w:numId="24" w16cid:durableId="1197742030">
    <w:abstractNumId w:val="11"/>
  </w:num>
  <w:num w:numId="25" w16cid:durableId="270944232">
    <w:abstractNumId w:val="30"/>
  </w:num>
  <w:num w:numId="26" w16cid:durableId="829444347">
    <w:abstractNumId w:val="3"/>
  </w:num>
  <w:num w:numId="27" w16cid:durableId="1674988740">
    <w:abstractNumId w:val="16"/>
  </w:num>
  <w:num w:numId="28" w16cid:durableId="494804583">
    <w:abstractNumId w:val="5"/>
  </w:num>
  <w:num w:numId="29" w16cid:durableId="198053784">
    <w:abstractNumId w:val="32"/>
  </w:num>
  <w:num w:numId="30" w16cid:durableId="1066874948">
    <w:abstractNumId w:val="17"/>
  </w:num>
  <w:num w:numId="31" w16cid:durableId="1698891509">
    <w:abstractNumId w:val="20"/>
  </w:num>
  <w:num w:numId="32" w16cid:durableId="144250179">
    <w:abstractNumId w:val="0"/>
  </w:num>
  <w:num w:numId="33" w16cid:durableId="1111585816">
    <w:abstractNumId w:val="13"/>
  </w:num>
  <w:num w:numId="34" w16cid:durableId="1845048749">
    <w:abstractNumId w:val="18"/>
  </w:num>
  <w:num w:numId="35" w16cid:durableId="13743034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4100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6B6E"/>
    <w:rsid w:val="00057B15"/>
    <w:rsid w:val="0006601C"/>
    <w:rsid w:val="00066207"/>
    <w:rsid w:val="0007018E"/>
    <w:rsid w:val="000705C5"/>
    <w:rsid w:val="00070B47"/>
    <w:rsid w:val="00073C53"/>
    <w:rsid w:val="00074A84"/>
    <w:rsid w:val="00084573"/>
    <w:rsid w:val="00094EEC"/>
    <w:rsid w:val="00097D75"/>
    <w:rsid w:val="000A180B"/>
    <w:rsid w:val="000A1B47"/>
    <w:rsid w:val="000A2FC6"/>
    <w:rsid w:val="000A37D1"/>
    <w:rsid w:val="000B1018"/>
    <w:rsid w:val="000B26CA"/>
    <w:rsid w:val="000B4C7B"/>
    <w:rsid w:val="000B54DE"/>
    <w:rsid w:val="000B7BE4"/>
    <w:rsid w:val="000C1FDE"/>
    <w:rsid w:val="000C5525"/>
    <w:rsid w:val="000C7F73"/>
    <w:rsid w:val="000D417F"/>
    <w:rsid w:val="000D50A5"/>
    <w:rsid w:val="000E0062"/>
    <w:rsid w:val="000F25EB"/>
    <w:rsid w:val="000F317C"/>
    <w:rsid w:val="000F48A8"/>
    <w:rsid w:val="000F78D4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0E4"/>
    <w:rsid w:val="00181A7E"/>
    <w:rsid w:val="00184029"/>
    <w:rsid w:val="0018448E"/>
    <w:rsid w:val="0019368A"/>
    <w:rsid w:val="001A36DA"/>
    <w:rsid w:val="001A6E7D"/>
    <w:rsid w:val="001B01B5"/>
    <w:rsid w:val="001B139B"/>
    <w:rsid w:val="001C1961"/>
    <w:rsid w:val="001D46BA"/>
    <w:rsid w:val="001D6D21"/>
    <w:rsid w:val="001F0D72"/>
    <w:rsid w:val="001F240D"/>
    <w:rsid w:val="001F4066"/>
    <w:rsid w:val="001F5B08"/>
    <w:rsid w:val="00200DDB"/>
    <w:rsid w:val="002030AB"/>
    <w:rsid w:val="00211A41"/>
    <w:rsid w:val="00215A36"/>
    <w:rsid w:val="00221952"/>
    <w:rsid w:val="002227AD"/>
    <w:rsid w:val="0022693F"/>
    <w:rsid w:val="00231896"/>
    <w:rsid w:val="00233FC5"/>
    <w:rsid w:val="002357F9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A3BD6"/>
    <w:rsid w:val="002A4BB3"/>
    <w:rsid w:val="002A4E0E"/>
    <w:rsid w:val="002A53CA"/>
    <w:rsid w:val="002A58F2"/>
    <w:rsid w:val="002A6BF2"/>
    <w:rsid w:val="002B2C23"/>
    <w:rsid w:val="002B3C12"/>
    <w:rsid w:val="002D1F8A"/>
    <w:rsid w:val="002D38F1"/>
    <w:rsid w:val="002D7EE0"/>
    <w:rsid w:val="002E2DAF"/>
    <w:rsid w:val="002E3D52"/>
    <w:rsid w:val="002E5D9E"/>
    <w:rsid w:val="002F1885"/>
    <w:rsid w:val="002F4CCC"/>
    <w:rsid w:val="002F69DA"/>
    <w:rsid w:val="002F6B4E"/>
    <w:rsid w:val="00304AF2"/>
    <w:rsid w:val="0030536C"/>
    <w:rsid w:val="00311F36"/>
    <w:rsid w:val="00326ECB"/>
    <w:rsid w:val="00331AD0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77523"/>
    <w:rsid w:val="00382EEB"/>
    <w:rsid w:val="00386625"/>
    <w:rsid w:val="00390CB5"/>
    <w:rsid w:val="00394C05"/>
    <w:rsid w:val="00394F66"/>
    <w:rsid w:val="003A5647"/>
    <w:rsid w:val="003A676F"/>
    <w:rsid w:val="003B28C8"/>
    <w:rsid w:val="003B2912"/>
    <w:rsid w:val="003B6CF0"/>
    <w:rsid w:val="003C1312"/>
    <w:rsid w:val="003D3B2F"/>
    <w:rsid w:val="003D55A6"/>
    <w:rsid w:val="003E7754"/>
    <w:rsid w:val="003F2960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339E6"/>
    <w:rsid w:val="00440A48"/>
    <w:rsid w:val="00441154"/>
    <w:rsid w:val="0044270F"/>
    <w:rsid w:val="00443D3A"/>
    <w:rsid w:val="004461BB"/>
    <w:rsid w:val="00461A31"/>
    <w:rsid w:val="004653C2"/>
    <w:rsid w:val="0046558E"/>
    <w:rsid w:val="00470B01"/>
    <w:rsid w:val="00476195"/>
    <w:rsid w:val="00476965"/>
    <w:rsid w:val="00484C5F"/>
    <w:rsid w:val="004A01D6"/>
    <w:rsid w:val="004A38C0"/>
    <w:rsid w:val="004A6BC6"/>
    <w:rsid w:val="004B4341"/>
    <w:rsid w:val="004B58A4"/>
    <w:rsid w:val="004C230C"/>
    <w:rsid w:val="004C53C6"/>
    <w:rsid w:val="004C574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448E"/>
    <w:rsid w:val="00516DF0"/>
    <w:rsid w:val="00521516"/>
    <w:rsid w:val="005218C1"/>
    <w:rsid w:val="00522A9E"/>
    <w:rsid w:val="00527111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5B8F"/>
    <w:rsid w:val="005D7501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40CB"/>
    <w:rsid w:val="00607C12"/>
    <w:rsid w:val="00611FFE"/>
    <w:rsid w:val="00616440"/>
    <w:rsid w:val="00617AD7"/>
    <w:rsid w:val="00624CD3"/>
    <w:rsid w:val="00627E43"/>
    <w:rsid w:val="00630B70"/>
    <w:rsid w:val="0063239C"/>
    <w:rsid w:val="006367C9"/>
    <w:rsid w:val="00643384"/>
    <w:rsid w:val="00645C7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0347"/>
    <w:rsid w:val="006B3A09"/>
    <w:rsid w:val="006B5021"/>
    <w:rsid w:val="006B795E"/>
    <w:rsid w:val="006C08E4"/>
    <w:rsid w:val="006C48E0"/>
    <w:rsid w:val="006C4D31"/>
    <w:rsid w:val="006D1EA2"/>
    <w:rsid w:val="006D7274"/>
    <w:rsid w:val="006E6693"/>
    <w:rsid w:val="006F12B8"/>
    <w:rsid w:val="006F3CA9"/>
    <w:rsid w:val="006F6984"/>
    <w:rsid w:val="0071075F"/>
    <w:rsid w:val="0071126D"/>
    <w:rsid w:val="00724878"/>
    <w:rsid w:val="007278C3"/>
    <w:rsid w:val="00732D13"/>
    <w:rsid w:val="00733D18"/>
    <w:rsid w:val="00734A31"/>
    <w:rsid w:val="00741898"/>
    <w:rsid w:val="007508E7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5108"/>
    <w:rsid w:val="008065B1"/>
    <w:rsid w:val="0081404D"/>
    <w:rsid w:val="00814DB2"/>
    <w:rsid w:val="0081563A"/>
    <w:rsid w:val="008209FD"/>
    <w:rsid w:val="00822242"/>
    <w:rsid w:val="008230A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867DB"/>
    <w:rsid w:val="00891B85"/>
    <w:rsid w:val="00893ACA"/>
    <w:rsid w:val="008A0A79"/>
    <w:rsid w:val="008A1916"/>
    <w:rsid w:val="008A3F8C"/>
    <w:rsid w:val="008A46F0"/>
    <w:rsid w:val="008A72D2"/>
    <w:rsid w:val="008A7938"/>
    <w:rsid w:val="008B0521"/>
    <w:rsid w:val="008C4F1D"/>
    <w:rsid w:val="008C6902"/>
    <w:rsid w:val="008C6927"/>
    <w:rsid w:val="008E1197"/>
    <w:rsid w:val="008E3175"/>
    <w:rsid w:val="008E5FAD"/>
    <w:rsid w:val="008F207E"/>
    <w:rsid w:val="008F439C"/>
    <w:rsid w:val="008F6C15"/>
    <w:rsid w:val="00906387"/>
    <w:rsid w:val="009112F8"/>
    <w:rsid w:val="0091192D"/>
    <w:rsid w:val="00913F49"/>
    <w:rsid w:val="00917AC7"/>
    <w:rsid w:val="00931969"/>
    <w:rsid w:val="00941EA8"/>
    <w:rsid w:val="009443AF"/>
    <w:rsid w:val="009542C9"/>
    <w:rsid w:val="009601D6"/>
    <w:rsid w:val="009663D8"/>
    <w:rsid w:val="0097052F"/>
    <w:rsid w:val="0097433F"/>
    <w:rsid w:val="0097459B"/>
    <w:rsid w:val="00983E74"/>
    <w:rsid w:val="00985371"/>
    <w:rsid w:val="00986C05"/>
    <w:rsid w:val="00992D3B"/>
    <w:rsid w:val="009A4D62"/>
    <w:rsid w:val="009B0D32"/>
    <w:rsid w:val="009B6E52"/>
    <w:rsid w:val="009B6E65"/>
    <w:rsid w:val="009C3B6C"/>
    <w:rsid w:val="009C4842"/>
    <w:rsid w:val="009C4C42"/>
    <w:rsid w:val="009C6A06"/>
    <w:rsid w:val="009E0F8A"/>
    <w:rsid w:val="009E46A1"/>
    <w:rsid w:val="009F0F69"/>
    <w:rsid w:val="009F6603"/>
    <w:rsid w:val="00A02667"/>
    <w:rsid w:val="00A03721"/>
    <w:rsid w:val="00A05C7D"/>
    <w:rsid w:val="00A0630C"/>
    <w:rsid w:val="00A116C1"/>
    <w:rsid w:val="00A135B2"/>
    <w:rsid w:val="00A20B08"/>
    <w:rsid w:val="00A21100"/>
    <w:rsid w:val="00A31439"/>
    <w:rsid w:val="00A33021"/>
    <w:rsid w:val="00A347F0"/>
    <w:rsid w:val="00A41E43"/>
    <w:rsid w:val="00A43328"/>
    <w:rsid w:val="00A665A7"/>
    <w:rsid w:val="00A6694E"/>
    <w:rsid w:val="00A66A8B"/>
    <w:rsid w:val="00A71BB2"/>
    <w:rsid w:val="00A73A57"/>
    <w:rsid w:val="00A749BD"/>
    <w:rsid w:val="00A76267"/>
    <w:rsid w:val="00A83086"/>
    <w:rsid w:val="00A85D13"/>
    <w:rsid w:val="00A92264"/>
    <w:rsid w:val="00A9673D"/>
    <w:rsid w:val="00A96C27"/>
    <w:rsid w:val="00A97896"/>
    <w:rsid w:val="00A97D93"/>
    <w:rsid w:val="00AA6A22"/>
    <w:rsid w:val="00AB2171"/>
    <w:rsid w:val="00AB5AA6"/>
    <w:rsid w:val="00AC4852"/>
    <w:rsid w:val="00AC6B28"/>
    <w:rsid w:val="00AC7611"/>
    <w:rsid w:val="00AC7A6B"/>
    <w:rsid w:val="00AD07A3"/>
    <w:rsid w:val="00AD13A9"/>
    <w:rsid w:val="00AD4F83"/>
    <w:rsid w:val="00AD662A"/>
    <w:rsid w:val="00AD7FBD"/>
    <w:rsid w:val="00AE30B8"/>
    <w:rsid w:val="00AE37B4"/>
    <w:rsid w:val="00AE5F6D"/>
    <w:rsid w:val="00AF11B4"/>
    <w:rsid w:val="00AF4EB7"/>
    <w:rsid w:val="00AF765A"/>
    <w:rsid w:val="00B0038B"/>
    <w:rsid w:val="00B01CE5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4D11"/>
    <w:rsid w:val="00B25063"/>
    <w:rsid w:val="00B26B84"/>
    <w:rsid w:val="00B307A9"/>
    <w:rsid w:val="00B35559"/>
    <w:rsid w:val="00B36AED"/>
    <w:rsid w:val="00B41A67"/>
    <w:rsid w:val="00B43CE2"/>
    <w:rsid w:val="00B4704F"/>
    <w:rsid w:val="00B52F83"/>
    <w:rsid w:val="00B67D15"/>
    <w:rsid w:val="00B702C5"/>
    <w:rsid w:val="00B756FD"/>
    <w:rsid w:val="00B77643"/>
    <w:rsid w:val="00B77AFD"/>
    <w:rsid w:val="00B80EC6"/>
    <w:rsid w:val="00B918B5"/>
    <w:rsid w:val="00B952D9"/>
    <w:rsid w:val="00B95E77"/>
    <w:rsid w:val="00BA0A64"/>
    <w:rsid w:val="00BA0D2E"/>
    <w:rsid w:val="00BA3C5E"/>
    <w:rsid w:val="00BB6BF1"/>
    <w:rsid w:val="00BB7E83"/>
    <w:rsid w:val="00BC138E"/>
    <w:rsid w:val="00BC677C"/>
    <w:rsid w:val="00BC70FD"/>
    <w:rsid w:val="00BD4B28"/>
    <w:rsid w:val="00BD4B6B"/>
    <w:rsid w:val="00BD69C7"/>
    <w:rsid w:val="00BD7136"/>
    <w:rsid w:val="00BE1535"/>
    <w:rsid w:val="00BE3ABD"/>
    <w:rsid w:val="00BE7F1E"/>
    <w:rsid w:val="00BF445B"/>
    <w:rsid w:val="00C0031C"/>
    <w:rsid w:val="00C13BD8"/>
    <w:rsid w:val="00C20444"/>
    <w:rsid w:val="00C21CA9"/>
    <w:rsid w:val="00C3084E"/>
    <w:rsid w:val="00C32578"/>
    <w:rsid w:val="00C40681"/>
    <w:rsid w:val="00C41665"/>
    <w:rsid w:val="00C4580A"/>
    <w:rsid w:val="00C46193"/>
    <w:rsid w:val="00C51646"/>
    <w:rsid w:val="00C528F8"/>
    <w:rsid w:val="00C56F51"/>
    <w:rsid w:val="00C70EEC"/>
    <w:rsid w:val="00C7509E"/>
    <w:rsid w:val="00C77F6F"/>
    <w:rsid w:val="00CA0CC8"/>
    <w:rsid w:val="00CA1528"/>
    <w:rsid w:val="00CC1D08"/>
    <w:rsid w:val="00CC5578"/>
    <w:rsid w:val="00CD1974"/>
    <w:rsid w:val="00CD49BD"/>
    <w:rsid w:val="00CE1D3D"/>
    <w:rsid w:val="00CE5403"/>
    <w:rsid w:val="00CF0009"/>
    <w:rsid w:val="00CF2537"/>
    <w:rsid w:val="00D02A96"/>
    <w:rsid w:val="00D1119F"/>
    <w:rsid w:val="00D321E9"/>
    <w:rsid w:val="00D3245E"/>
    <w:rsid w:val="00D32F31"/>
    <w:rsid w:val="00D351EF"/>
    <w:rsid w:val="00D41819"/>
    <w:rsid w:val="00D43FF2"/>
    <w:rsid w:val="00D44C53"/>
    <w:rsid w:val="00D5133D"/>
    <w:rsid w:val="00D54E23"/>
    <w:rsid w:val="00D61860"/>
    <w:rsid w:val="00D620AC"/>
    <w:rsid w:val="00D62F64"/>
    <w:rsid w:val="00D65F8F"/>
    <w:rsid w:val="00D676BD"/>
    <w:rsid w:val="00D71FB4"/>
    <w:rsid w:val="00D772C5"/>
    <w:rsid w:val="00D85457"/>
    <w:rsid w:val="00DB2D1F"/>
    <w:rsid w:val="00DB434B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3391"/>
    <w:rsid w:val="00E55C36"/>
    <w:rsid w:val="00E567CD"/>
    <w:rsid w:val="00E5740B"/>
    <w:rsid w:val="00E57FDB"/>
    <w:rsid w:val="00E60A0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403A"/>
    <w:rsid w:val="00EB5635"/>
    <w:rsid w:val="00EB6BA8"/>
    <w:rsid w:val="00EC4003"/>
    <w:rsid w:val="00EC48B3"/>
    <w:rsid w:val="00ED4666"/>
    <w:rsid w:val="00EE4BDD"/>
    <w:rsid w:val="00EF1F21"/>
    <w:rsid w:val="00EF3725"/>
    <w:rsid w:val="00EF7145"/>
    <w:rsid w:val="00EF7360"/>
    <w:rsid w:val="00F00C0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803C2"/>
    <w:rsid w:val="00F81872"/>
    <w:rsid w:val="00F8190B"/>
    <w:rsid w:val="00F83298"/>
    <w:rsid w:val="00F846D9"/>
    <w:rsid w:val="00F8482B"/>
    <w:rsid w:val="00FA08C7"/>
    <w:rsid w:val="00FA20C3"/>
    <w:rsid w:val="00FB4AC4"/>
    <w:rsid w:val="00FB64FD"/>
    <w:rsid w:val="00FC409B"/>
    <w:rsid w:val="00FC459B"/>
    <w:rsid w:val="00FC5806"/>
    <w:rsid w:val="00FC7F3C"/>
    <w:rsid w:val="00FD09EC"/>
    <w:rsid w:val="00FD3512"/>
    <w:rsid w:val="00FD3E46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3945121"/>
  <w15:docId w15:val="{D7F3A675-6B7B-40CF-A429-F93CE39F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paragraph" w:styleId="af7">
    <w:name w:val="endnote text"/>
    <w:basedOn w:val="a"/>
    <w:link w:val="af8"/>
    <w:semiHidden/>
    <w:rsid w:val="00D351EF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rsid w:val="00D351EF"/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5C102-52B2-40A7-B2F4-2813E46D3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10</cp:revision>
  <cp:lastPrinted>2019-02-18T10:59:00Z</cp:lastPrinted>
  <dcterms:created xsi:type="dcterms:W3CDTF">2019-11-29T11:41:00Z</dcterms:created>
  <dcterms:modified xsi:type="dcterms:W3CDTF">2023-12-15T13:21:00Z</dcterms:modified>
</cp:coreProperties>
</file>